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4184705cfb412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12AB" w14:textId="77777777" w:rsidR="00E14197" w:rsidRPr="00E14197" w:rsidRDefault="00E14197" w:rsidP="00E14197">
      <w:pPr>
        <w:spacing w:before="240" w:after="0" w:line="240" w:lineRule="auto"/>
        <w:outlineLvl w:val="0"/>
        <w:rPr>
          <w:rFonts w:ascii="Arial" w:eastAsia="Times New Roman" w:hAnsi="Arial" w:cs="Arial"/>
          <w:b/>
          <w:sz w:val="24"/>
          <w:szCs w:val="24"/>
        </w:rPr>
      </w:pPr>
      <w:r w:rsidRPr="00E14197">
        <w:rPr>
          <w:rFonts w:ascii="Arial" w:eastAsia="Times New Roman" w:hAnsi="Arial" w:cs="Arial"/>
          <w:b/>
          <w:sz w:val="24"/>
          <w:szCs w:val="24"/>
        </w:rPr>
        <w:t xml:space="preserve">Note of decisions taken and actions required </w:t>
      </w:r>
    </w:p>
    <w:tbl>
      <w:tblPr>
        <w:tblW w:w="10128" w:type="dxa"/>
        <w:tblLayout w:type="fixed"/>
        <w:tblCellMar>
          <w:left w:w="0" w:type="dxa"/>
          <w:right w:w="0" w:type="dxa"/>
        </w:tblCellMar>
        <w:tblLook w:val="0000" w:firstRow="0" w:lastRow="0" w:firstColumn="0" w:lastColumn="0" w:noHBand="0" w:noVBand="0"/>
      </w:tblPr>
      <w:tblGrid>
        <w:gridCol w:w="2513"/>
        <w:gridCol w:w="7615"/>
      </w:tblGrid>
      <w:tr w:rsidR="00E14197" w:rsidRPr="00E14197" w14:paraId="111212AE" w14:textId="77777777" w:rsidTr="00A116A4">
        <w:trPr>
          <w:trHeight w:val="308"/>
        </w:trPr>
        <w:tc>
          <w:tcPr>
            <w:tcW w:w="2513" w:type="dxa"/>
            <w:tcBorders>
              <w:top w:val="single" w:sz="6" w:space="0" w:color="auto"/>
            </w:tcBorders>
          </w:tcPr>
          <w:p w14:paraId="111212AC" w14:textId="77777777" w:rsidR="00E14197" w:rsidRPr="00E14197" w:rsidRDefault="00E14197" w:rsidP="00E14197">
            <w:pPr>
              <w:spacing w:before="80" w:after="80" w:line="240" w:lineRule="auto"/>
              <w:rPr>
                <w:rFonts w:ascii="Arial" w:eastAsia="Times New Roman" w:hAnsi="Arial" w:cs="Arial"/>
                <w:b/>
              </w:rPr>
            </w:pPr>
            <w:r w:rsidRPr="00E14197">
              <w:rPr>
                <w:rFonts w:ascii="Arial" w:eastAsia="Times New Roman" w:hAnsi="Arial" w:cs="Arial"/>
                <w:b/>
              </w:rPr>
              <w:t xml:space="preserve">Title:                               </w:t>
            </w:r>
          </w:p>
        </w:tc>
        <w:tc>
          <w:tcPr>
            <w:tcW w:w="7615" w:type="dxa"/>
            <w:tcBorders>
              <w:top w:val="single" w:sz="6" w:space="0" w:color="auto"/>
            </w:tcBorders>
          </w:tcPr>
          <w:p w14:paraId="111212AD" w14:textId="77777777" w:rsidR="00E14197" w:rsidRPr="00E14197" w:rsidRDefault="00746FD0" w:rsidP="00E14197">
            <w:pPr>
              <w:spacing w:before="80" w:after="80" w:line="280" w:lineRule="exact"/>
              <w:rPr>
                <w:rFonts w:ascii="Arial" w:eastAsia="Times New Roman" w:hAnsi="Arial" w:cs="Arial"/>
              </w:rPr>
            </w:pPr>
            <w:r>
              <w:rPr>
                <w:rFonts w:ascii="Arial" w:eastAsia="Times New Roman" w:hAnsi="Arial" w:cs="Arial"/>
              </w:rPr>
              <w:t xml:space="preserve">Joint </w:t>
            </w:r>
            <w:r w:rsidR="00E14197" w:rsidRPr="00E14197">
              <w:rPr>
                <w:rFonts w:ascii="Arial" w:eastAsia="Times New Roman" w:hAnsi="Arial" w:cs="Arial"/>
              </w:rPr>
              <w:t>Children and Young People</w:t>
            </w:r>
            <w:r w:rsidR="009E4AD3">
              <w:rPr>
                <w:rFonts w:ascii="Arial" w:eastAsia="Times New Roman" w:hAnsi="Arial" w:cs="Arial"/>
              </w:rPr>
              <w:t xml:space="preserve"> and</w:t>
            </w:r>
            <w:r>
              <w:rPr>
                <w:rFonts w:ascii="Arial" w:eastAsia="Times New Roman" w:hAnsi="Arial" w:cs="Arial"/>
              </w:rPr>
              <w:t xml:space="preserve"> Community Wellbeing Board</w:t>
            </w:r>
            <w:r w:rsidR="005A45D0">
              <w:rPr>
                <w:rFonts w:ascii="Arial" w:eastAsia="Times New Roman" w:hAnsi="Arial" w:cs="Arial"/>
              </w:rPr>
              <w:t xml:space="preserve"> </w:t>
            </w:r>
          </w:p>
        </w:tc>
      </w:tr>
      <w:tr w:rsidR="00E14197" w:rsidRPr="00E14197" w14:paraId="111212B1" w14:textId="77777777" w:rsidTr="00A116A4">
        <w:trPr>
          <w:trHeight w:val="302"/>
        </w:trPr>
        <w:tc>
          <w:tcPr>
            <w:tcW w:w="2513" w:type="dxa"/>
          </w:tcPr>
          <w:p w14:paraId="111212AF" w14:textId="77777777" w:rsidR="00E14197" w:rsidRPr="00E14197" w:rsidRDefault="00E14197" w:rsidP="00E14197">
            <w:pPr>
              <w:spacing w:before="80" w:after="80" w:line="240" w:lineRule="auto"/>
              <w:rPr>
                <w:rFonts w:ascii="Arial" w:eastAsia="Times New Roman" w:hAnsi="Arial" w:cs="Arial"/>
                <w:b/>
              </w:rPr>
            </w:pPr>
            <w:r w:rsidRPr="00E14197">
              <w:rPr>
                <w:rFonts w:ascii="Arial" w:eastAsia="Times New Roman" w:hAnsi="Arial" w:cs="Arial"/>
                <w:b/>
              </w:rPr>
              <w:t xml:space="preserve">Date:                </w:t>
            </w:r>
          </w:p>
        </w:tc>
        <w:tc>
          <w:tcPr>
            <w:tcW w:w="7615" w:type="dxa"/>
          </w:tcPr>
          <w:p w14:paraId="111212B0" w14:textId="77777777" w:rsidR="00E14197" w:rsidRPr="00E14197" w:rsidRDefault="00EC7F0F" w:rsidP="00E14197">
            <w:pPr>
              <w:spacing w:before="80" w:after="80" w:line="240" w:lineRule="auto"/>
              <w:rPr>
                <w:rFonts w:ascii="Arial" w:eastAsia="Times New Roman" w:hAnsi="Arial" w:cs="Arial"/>
              </w:rPr>
            </w:pPr>
            <w:r>
              <w:rPr>
                <w:rFonts w:ascii="Arial" w:eastAsia="Times New Roman" w:hAnsi="Arial" w:cs="Arial"/>
              </w:rPr>
              <w:t xml:space="preserve">Wednesday 5 March </w:t>
            </w:r>
            <w:r w:rsidR="00E14197" w:rsidRPr="00E14197">
              <w:rPr>
                <w:rFonts w:ascii="Arial" w:eastAsia="Times New Roman" w:hAnsi="Arial" w:cs="Arial"/>
              </w:rPr>
              <w:t>2014</w:t>
            </w:r>
          </w:p>
        </w:tc>
      </w:tr>
      <w:tr w:rsidR="00E14197" w:rsidRPr="00E14197" w14:paraId="111212B4" w14:textId="77777777" w:rsidTr="00A116A4">
        <w:trPr>
          <w:trHeight w:val="356"/>
        </w:trPr>
        <w:tc>
          <w:tcPr>
            <w:tcW w:w="2513" w:type="dxa"/>
            <w:tcBorders>
              <w:bottom w:val="single" w:sz="6" w:space="0" w:color="auto"/>
            </w:tcBorders>
          </w:tcPr>
          <w:p w14:paraId="111212B2" w14:textId="77777777" w:rsidR="00E14197" w:rsidRPr="00E14197" w:rsidRDefault="00E14197" w:rsidP="00E14197">
            <w:pPr>
              <w:spacing w:before="80" w:after="80" w:line="240" w:lineRule="auto"/>
              <w:rPr>
                <w:rFonts w:ascii="Arial" w:eastAsia="Times New Roman" w:hAnsi="Arial" w:cs="Arial"/>
                <w:b/>
              </w:rPr>
            </w:pPr>
            <w:r w:rsidRPr="00E14197">
              <w:rPr>
                <w:rFonts w:ascii="Arial" w:eastAsia="Times New Roman" w:hAnsi="Arial" w:cs="Arial"/>
                <w:b/>
              </w:rPr>
              <w:t>Venue:</w:t>
            </w:r>
          </w:p>
        </w:tc>
        <w:tc>
          <w:tcPr>
            <w:tcW w:w="7615" w:type="dxa"/>
            <w:tcBorders>
              <w:bottom w:val="single" w:sz="6" w:space="0" w:color="auto"/>
            </w:tcBorders>
          </w:tcPr>
          <w:p w14:paraId="111212B3" w14:textId="77777777" w:rsidR="00E14197" w:rsidRPr="00E14197" w:rsidRDefault="00E14197" w:rsidP="00E14197">
            <w:pPr>
              <w:spacing w:before="80" w:after="80" w:line="240" w:lineRule="auto"/>
              <w:rPr>
                <w:rFonts w:ascii="Arial" w:eastAsia="Times New Roman" w:hAnsi="Arial" w:cs="Arial"/>
                <w:b/>
              </w:rPr>
            </w:pPr>
            <w:r w:rsidRPr="00E14197">
              <w:rPr>
                <w:rFonts w:ascii="Arial" w:eastAsia="Times New Roman" w:hAnsi="Arial" w:cs="Arial"/>
              </w:rPr>
              <w:t>Westminster Room, Local Government House, Smith Square, London SW1P 3HZ</w:t>
            </w:r>
          </w:p>
        </w:tc>
      </w:tr>
    </w:tbl>
    <w:p w14:paraId="111212B5" w14:textId="77777777" w:rsidR="00E14197" w:rsidRPr="00E14197" w:rsidRDefault="00E14197" w:rsidP="00E14197">
      <w:pPr>
        <w:tabs>
          <w:tab w:val="right" w:pos="9923"/>
        </w:tabs>
        <w:spacing w:after="0" w:line="280" w:lineRule="exact"/>
        <w:outlineLvl w:val="0"/>
        <w:rPr>
          <w:rFonts w:ascii="Arial" w:eastAsia="Times New Roman" w:hAnsi="Arial" w:cs="Arial"/>
          <w:b/>
          <w:sz w:val="16"/>
          <w:szCs w:val="16"/>
        </w:rPr>
      </w:pPr>
      <w:bookmarkStart w:id="0" w:name="CtteeName"/>
      <w:bookmarkEnd w:id="0"/>
    </w:p>
    <w:p w14:paraId="111212B6" w14:textId="77777777" w:rsidR="00E14197" w:rsidRPr="00E14197" w:rsidRDefault="00E14197" w:rsidP="00E14197">
      <w:pPr>
        <w:tabs>
          <w:tab w:val="right" w:pos="9923"/>
        </w:tabs>
        <w:spacing w:after="0" w:line="280" w:lineRule="exact"/>
        <w:outlineLvl w:val="0"/>
        <w:rPr>
          <w:rFonts w:ascii="Arial" w:eastAsia="Times New Roman" w:hAnsi="Arial" w:cs="Arial"/>
          <w:b/>
        </w:rPr>
      </w:pPr>
      <w:r w:rsidRPr="00E14197">
        <w:rPr>
          <w:rFonts w:ascii="Arial" w:eastAsia="Times New Roman" w:hAnsi="Arial" w:cs="Arial"/>
          <w:b/>
        </w:rPr>
        <w:t>Attendance</w:t>
      </w:r>
    </w:p>
    <w:p w14:paraId="111212B7" w14:textId="77777777" w:rsidR="00E14197" w:rsidRPr="00E14197" w:rsidRDefault="00E14197" w:rsidP="00E14197">
      <w:pPr>
        <w:tabs>
          <w:tab w:val="right" w:pos="9923"/>
        </w:tabs>
        <w:spacing w:after="0" w:line="280" w:lineRule="exact"/>
        <w:rPr>
          <w:rFonts w:ascii="Arial" w:eastAsia="Times New Roman" w:hAnsi="Arial" w:cs="Arial"/>
          <w:b/>
          <w:sz w:val="16"/>
          <w:szCs w:val="16"/>
        </w:rPr>
      </w:pPr>
    </w:p>
    <w:tbl>
      <w:tblPr>
        <w:tblW w:w="10013" w:type="dxa"/>
        <w:tblInd w:w="-34" w:type="dxa"/>
        <w:tblLook w:val="01E0" w:firstRow="1" w:lastRow="1" w:firstColumn="1" w:lastColumn="1" w:noHBand="0" w:noVBand="0"/>
      </w:tblPr>
      <w:tblGrid>
        <w:gridCol w:w="2146"/>
        <w:gridCol w:w="3433"/>
        <w:gridCol w:w="4434"/>
      </w:tblGrid>
      <w:tr w:rsidR="00E14197" w:rsidRPr="00E14197" w14:paraId="111212BB" w14:textId="77777777" w:rsidTr="00A116A4">
        <w:trPr>
          <w:trHeight w:val="299"/>
        </w:trPr>
        <w:tc>
          <w:tcPr>
            <w:tcW w:w="2146" w:type="dxa"/>
            <w:shd w:val="clear" w:color="auto" w:fill="E6E6E6"/>
          </w:tcPr>
          <w:p w14:paraId="111212B8" w14:textId="77777777" w:rsidR="00E14197" w:rsidRPr="00E14197" w:rsidRDefault="00E14197" w:rsidP="00E14197">
            <w:pPr>
              <w:tabs>
                <w:tab w:val="right" w:pos="9923"/>
              </w:tabs>
              <w:spacing w:before="40" w:after="40" w:line="280" w:lineRule="exact"/>
              <w:rPr>
                <w:rFonts w:ascii="Arial" w:eastAsia="Times New Roman" w:hAnsi="Arial" w:cs="Arial"/>
                <w:b/>
              </w:rPr>
            </w:pPr>
            <w:r w:rsidRPr="00E14197">
              <w:rPr>
                <w:rFonts w:ascii="Arial" w:eastAsia="Times New Roman" w:hAnsi="Arial" w:cs="Arial"/>
                <w:b/>
              </w:rPr>
              <w:t>Position</w:t>
            </w:r>
          </w:p>
        </w:tc>
        <w:tc>
          <w:tcPr>
            <w:tcW w:w="3433" w:type="dxa"/>
            <w:shd w:val="clear" w:color="auto" w:fill="E6E6E6"/>
          </w:tcPr>
          <w:p w14:paraId="111212B9" w14:textId="77777777" w:rsidR="00E14197" w:rsidRPr="00E14197" w:rsidRDefault="00E14197" w:rsidP="00E14197">
            <w:pPr>
              <w:tabs>
                <w:tab w:val="right" w:pos="9923"/>
              </w:tabs>
              <w:spacing w:before="40" w:after="40" w:line="280" w:lineRule="exact"/>
              <w:rPr>
                <w:rFonts w:ascii="Arial" w:eastAsia="Times New Roman" w:hAnsi="Arial" w:cs="Arial"/>
                <w:b/>
              </w:rPr>
            </w:pPr>
            <w:r w:rsidRPr="00E14197">
              <w:rPr>
                <w:rFonts w:ascii="Arial" w:eastAsia="Times New Roman" w:hAnsi="Arial" w:cs="Arial"/>
                <w:b/>
              </w:rPr>
              <w:t>Councillor</w:t>
            </w:r>
          </w:p>
        </w:tc>
        <w:tc>
          <w:tcPr>
            <w:tcW w:w="4434" w:type="dxa"/>
            <w:shd w:val="clear" w:color="auto" w:fill="E6E6E6"/>
          </w:tcPr>
          <w:p w14:paraId="111212BA" w14:textId="77777777" w:rsidR="00E14197" w:rsidRPr="00E14197" w:rsidRDefault="00E14197" w:rsidP="00E14197">
            <w:pPr>
              <w:tabs>
                <w:tab w:val="right" w:pos="9923"/>
              </w:tabs>
              <w:spacing w:before="40" w:after="40" w:line="280" w:lineRule="exact"/>
              <w:rPr>
                <w:rFonts w:ascii="Arial" w:eastAsia="Times New Roman" w:hAnsi="Arial" w:cs="Arial"/>
                <w:b/>
              </w:rPr>
            </w:pPr>
            <w:r w:rsidRPr="00E14197">
              <w:rPr>
                <w:rFonts w:ascii="Arial" w:eastAsia="Times New Roman" w:hAnsi="Arial" w:cs="Arial"/>
                <w:b/>
              </w:rPr>
              <w:t>Council / Representing</w:t>
            </w:r>
          </w:p>
        </w:tc>
      </w:tr>
      <w:tr w:rsidR="00E14197" w:rsidRPr="00E14197" w14:paraId="111212C5" w14:textId="77777777" w:rsidTr="00A116A4">
        <w:trPr>
          <w:trHeight w:val="249"/>
        </w:trPr>
        <w:tc>
          <w:tcPr>
            <w:tcW w:w="2146" w:type="dxa"/>
          </w:tcPr>
          <w:p w14:paraId="111212BC" w14:textId="77777777" w:rsidR="00E14197" w:rsidRPr="00E14197" w:rsidRDefault="00E14197" w:rsidP="00E14197">
            <w:pPr>
              <w:tabs>
                <w:tab w:val="right" w:pos="9923"/>
              </w:tabs>
              <w:spacing w:after="60" w:line="240" w:lineRule="exact"/>
              <w:rPr>
                <w:rFonts w:ascii="Arial" w:eastAsia="Times New Roman" w:hAnsi="Arial" w:cs="Arial"/>
              </w:rPr>
            </w:pPr>
          </w:p>
          <w:p w14:paraId="111212BD" w14:textId="77777777" w:rsidR="00E14197" w:rsidRPr="00E14197" w:rsidRDefault="00E14197" w:rsidP="00E14197">
            <w:pPr>
              <w:tabs>
                <w:tab w:val="right" w:pos="9923"/>
              </w:tabs>
              <w:spacing w:after="60" w:line="240" w:lineRule="exact"/>
              <w:rPr>
                <w:rFonts w:ascii="Arial" w:eastAsia="Times New Roman" w:hAnsi="Arial" w:cs="Arial"/>
              </w:rPr>
            </w:pPr>
            <w:r w:rsidRPr="00E14197">
              <w:rPr>
                <w:rFonts w:ascii="Arial" w:eastAsia="Times New Roman" w:hAnsi="Arial" w:cs="Arial"/>
              </w:rPr>
              <w:t>Chairman</w:t>
            </w:r>
          </w:p>
          <w:p w14:paraId="111212BE" w14:textId="77777777" w:rsidR="00E14197" w:rsidRPr="00E14197" w:rsidRDefault="00E14197" w:rsidP="00E14197">
            <w:pPr>
              <w:tabs>
                <w:tab w:val="right" w:pos="9923"/>
              </w:tabs>
              <w:spacing w:after="60" w:line="240" w:lineRule="exact"/>
              <w:rPr>
                <w:rFonts w:ascii="Arial" w:eastAsia="Times New Roman" w:hAnsi="Arial" w:cs="Arial"/>
                <w:b/>
              </w:rPr>
            </w:pPr>
            <w:r w:rsidRPr="00E14197">
              <w:rPr>
                <w:rFonts w:ascii="Arial" w:eastAsia="Times New Roman" w:hAnsi="Arial" w:cs="Arial"/>
              </w:rPr>
              <w:t>Vice-Chair</w:t>
            </w:r>
          </w:p>
        </w:tc>
        <w:tc>
          <w:tcPr>
            <w:tcW w:w="3433" w:type="dxa"/>
          </w:tcPr>
          <w:p w14:paraId="111212BF" w14:textId="77777777" w:rsidR="00E14197" w:rsidRPr="00E14197" w:rsidRDefault="00E14197" w:rsidP="00E14197">
            <w:pPr>
              <w:tabs>
                <w:tab w:val="right" w:pos="9923"/>
              </w:tabs>
              <w:spacing w:after="60" w:line="240" w:lineRule="exact"/>
              <w:rPr>
                <w:rFonts w:ascii="Arial" w:eastAsia="Times New Roman" w:hAnsi="Arial" w:cs="Arial"/>
              </w:rPr>
            </w:pPr>
          </w:p>
          <w:p w14:paraId="111212C0" w14:textId="77777777" w:rsidR="00E14197" w:rsidRPr="00E14197" w:rsidRDefault="00E14197" w:rsidP="00E14197">
            <w:pPr>
              <w:tabs>
                <w:tab w:val="right" w:pos="9923"/>
              </w:tabs>
              <w:spacing w:after="60" w:line="240" w:lineRule="exact"/>
              <w:rPr>
                <w:rFonts w:ascii="Arial" w:eastAsia="Times New Roman" w:hAnsi="Arial" w:cs="Arial"/>
              </w:rPr>
            </w:pPr>
            <w:r w:rsidRPr="00E14197">
              <w:rPr>
                <w:rFonts w:ascii="Arial" w:eastAsia="Times New Roman" w:hAnsi="Arial" w:cs="Arial"/>
              </w:rPr>
              <w:t>David Simmonds</w:t>
            </w:r>
          </w:p>
          <w:p w14:paraId="111212C1" w14:textId="77777777" w:rsidR="00E14197" w:rsidRPr="00E14197" w:rsidRDefault="00E14197" w:rsidP="00E14197">
            <w:pPr>
              <w:tabs>
                <w:tab w:val="right" w:pos="9923"/>
              </w:tabs>
              <w:spacing w:after="60" w:line="240" w:lineRule="exact"/>
              <w:rPr>
                <w:rFonts w:ascii="Arial" w:eastAsia="Times New Roman" w:hAnsi="Arial" w:cs="Arial"/>
              </w:rPr>
            </w:pPr>
            <w:r w:rsidRPr="00E14197">
              <w:rPr>
                <w:rFonts w:ascii="Arial" w:eastAsia="Times New Roman" w:hAnsi="Arial" w:cs="Arial"/>
              </w:rPr>
              <w:t>Nick Forbes</w:t>
            </w:r>
          </w:p>
        </w:tc>
        <w:tc>
          <w:tcPr>
            <w:tcW w:w="4434" w:type="dxa"/>
          </w:tcPr>
          <w:p w14:paraId="111212C2" w14:textId="77777777" w:rsidR="00E14197" w:rsidRPr="00E14197" w:rsidRDefault="00E14197" w:rsidP="00E14197">
            <w:pPr>
              <w:tabs>
                <w:tab w:val="right" w:pos="9923"/>
              </w:tabs>
              <w:spacing w:after="60" w:line="240" w:lineRule="exact"/>
              <w:rPr>
                <w:rFonts w:ascii="Arial" w:eastAsia="Times New Roman" w:hAnsi="Arial" w:cs="Arial"/>
              </w:rPr>
            </w:pPr>
          </w:p>
          <w:p w14:paraId="111212C3" w14:textId="77777777" w:rsidR="00E14197" w:rsidRPr="00E14197" w:rsidRDefault="00E14197" w:rsidP="00E14197">
            <w:pPr>
              <w:tabs>
                <w:tab w:val="right" w:pos="9923"/>
              </w:tabs>
              <w:spacing w:after="60" w:line="240" w:lineRule="exact"/>
              <w:rPr>
                <w:rFonts w:ascii="Arial" w:eastAsia="Times New Roman" w:hAnsi="Arial" w:cs="Arial"/>
              </w:rPr>
            </w:pPr>
            <w:r w:rsidRPr="00E14197">
              <w:rPr>
                <w:rFonts w:ascii="Arial" w:eastAsia="Times New Roman" w:hAnsi="Arial" w:cs="Arial"/>
              </w:rPr>
              <w:t>Hillingdon LB</w:t>
            </w:r>
          </w:p>
          <w:p w14:paraId="111212C4" w14:textId="77777777" w:rsidR="00E14197" w:rsidRPr="00E14197" w:rsidRDefault="00E14197" w:rsidP="00E14197">
            <w:pPr>
              <w:tabs>
                <w:tab w:val="right" w:pos="9923"/>
              </w:tabs>
              <w:spacing w:after="60" w:line="240" w:lineRule="exact"/>
              <w:rPr>
                <w:rFonts w:ascii="Arial" w:eastAsia="Times New Roman" w:hAnsi="Arial" w:cs="Arial"/>
              </w:rPr>
            </w:pPr>
            <w:r w:rsidRPr="00E14197">
              <w:rPr>
                <w:rFonts w:ascii="Arial" w:eastAsia="Times New Roman" w:hAnsi="Arial" w:cs="Arial"/>
              </w:rPr>
              <w:t>Newcastle City</w:t>
            </w:r>
          </w:p>
        </w:tc>
      </w:tr>
      <w:tr w:rsidR="00240194" w:rsidRPr="00E14197" w14:paraId="111212C9" w14:textId="77777777" w:rsidTr="00A116A4">
        <w:trPr>
          <w:trHeight w:val="249"/>
        </w:trPr>
        <w:tc>
          <w:tcPr>
            <w:tcW w:w="2146" w:type="dxa"/>
          </w:tcPr>
          <w:p w14:paraId="111212C6" w14:textId="77777777" w:rsidR="00240194" w:rsidRPr="00E14197" w:rsidRDefault="00240194" w:rsidP="00E14197">
            <w:pPr>
              <w:tabs>
                <w:tab w:val="right" w:pos="9923"/>
              </w:tabs>
              <w:spacing w:after="60" w:line="240" w:lineRule="exact"/>
              <w:rPr>
                <w:rFonts w:ascii="Arial" w:eastAsia="Times New Roman" w:hAnsi="Arial" w:cs="Arial"/>
                <w:b/>
              </w:rPr>
            </w:pPr>
            <w:r w:rsidRPr="00E14197">
              <w:rPr>
                <w:rFonts w:ascii="Arial" w:eastAsia="Times New Roman" w:hAnsi="Arial" w:cs="Arial"/>
              </w:rPr>
              <w:t>Deputy-Chair</w:t>
            </w:r>
          </w:p>
        </w:tc>
        <w:tc>
          <w:tcPr>
            <w:tcW w:w="3433" w:type="dxa"/>
          </w:tcPr>
          <w:p w14:paraId="111212C7"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Apu Bagchi</w:t>
            </w:r>
          </w:p>
        </w:tc>
        <w:tc>
          <w:tcPr>
            <w:tcW w:w="4434" w:type="dxa"/>
          </w:tcPr>
          <w:p w14:paraId="111212C8"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Bedford BC</w:t>
            </w:r>
          </w:p>
        </w:tc>
      </w:tr>
      <w:tr w:rsidR="00240194" w:rsidRPr="00E14197" w14:paraId="111212CD" w14:textId="77777777" w:rsidTr="00A116A4">
        <w:trPr>
          <w:trHeight w:val="249"/>
        </w:trPr>
        <w:tc>
          <w:tcPr>
            <w:tcW w:w="2146" w:type="dxa"/>
          </w:tcPr>
          <w:p w14:paraId="111212CA" w14:textId="77777777" w:rsidR="00240194" w:rsidRPr="00E14197" w:rsidRDefault="00240194" w:rsidP="00E14197">
            <w:pPr>
              <w:tabs>
                <w:tab w:val="right" w:pos="9923"/>
              </w:tabs>
              <w:spacing w:after="60" w:line="240" w:lineRule="exact"/>
              <w:rPr>
                <w:rFonts w:ascii="Arial" w:eastAsia="Times New Roman" w:hAnsi="Arial" w:cs="Arial"/>
                <w:b/>
              </w:rPr>
            </w:pPr>
          </w:p>
        </w:tc>
        <w:tc>
          <w:tcPr>
            <w:tcW w:w="3433" w:type="dxa"/>
          </w:tcPr>
          <w:p w14:paraId="111212CB" w14:textId="77777777" w:rsidR="00240194" w:rsidRPr="00E14197" w:rsidRDefault="00240194" w:rsidP="00E14197">
            <w:pPr>
              <w:tabs>
                <w:tab w:val="right" w:pos="9923"/>
              </w:tabs>
              <w:spacing w:after="60" w:line="240" w:lineRule="exact"/>
              <w:rPr>
                <w:rFonts w:ascii="Arial" w:eastAsia="Times New Roman" w:hAnsi="Arial" w:cs="Arial"/>
              </w:rPr>
            </w:pPr>
          </w:p>
        </w:tc>
        <w:tc>
          <w:tcPr>
            <w:tcW w:w="4434" w:type="dxa"/>
          </w:tcPr>
          <w:p w14:paraId="111212CC" w14:textId="77777777" w:rsidR="00240194" w:rsidRPr="00E14197" w:rsidRDefault="00240194" w:rsidP="00E14197">
            <w:pPr>
              <w:tabs>
                <w:tab w:val="right" w:pos="9923"/>
              </w:tabs>
              <w:spacing w:after="60" w:line="240" w:lineRule="exact"/>
              <w:rPr>
                <w:rFonts w:ascii="Arial" w:eastAsia="Times New Roman" w:hAnsi="Arial" w:cs="Arial"/>
              </w:rPr>
            </w:pPr>
          </w:p>
        </w:tc>
      </w:tr>
      <w:tr w:rsidR="00240194" w:rsidRPr="00E14197" w14:paraId="111212D3" w14:textId="77777777" w:rsidTr="00A116A4">
        <w:trPr>
          <w:trHeight w:val="249"/>
        </w:trPr>
        <w:tc>
          <w:tcPr>
            <w:tcW w:w="2146" w:type="dxa"/>
          </w:tcPr>
          <w:p w14:paraId="111212CE" w14:textId="77777777" w:rsidR="00240194" w:rsidRPr="00E14197" w:rsidRDefault="00240194" w:rsidP="00E14197">
            <w:pPr>
              <w:tabs>
                <w:tab w:val="right" w:pos="9923"/>
              </w:tabs>
              <w:spacing w:after="60" w:line="240" w:lineRule="exact"/>
              <w:rPr>
                <w:rFonts w:ascii="Arial" w:eastAsia="Times New Roman" w:hAnsi="Arial" w:cs="Arial"/>
                <w:b/>
              </w:rPr>
            </w:pPr>
            <w:r w:rsidRPr="00E14197">
              <w:rPr>
                <w:rFonts w:ascii="Arial" w:eastAsia="Times New Roman" w:hAnsi="Arial" w:cs="Arial"/>
                <w:b/>
              </w:rPr>
              <w:t>Members</w:t>
            </w:r>
          </w:p>
        </w:tc>
        <w:tc>
          <w:tcPr>
            <w:tcW w:w="3433" w:type="dxa"/>
          </w:tcPr>
          <w:p w14:paraId="111212CF"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Roy Perry</w:t>
            </w:r>
          </w:p>
          <w:p w14:paraId="111212D0" w14:textId="77777777" w:rsidR="00240194" w:rsidRPr="00E14197" w:rsidRDefault="00596ED2" w:rsidP="00E14197">
            <w:pPr>
              <w:tabs>
                <w:tab w:val="right" w:pos="9923"/>
              </w:tabs>
              <w:spacing w:after="60" w:line="240" w:lineRule="exact"/>
              <w:rPr>
                <w:rFonts w:ascii="Arial" w:eastAsia="Times New Roman" w:hAnsi="Arial" w:cs="Arial"/>
              </w:rPr>
            </w:pPr>
            <w:r>
              <w:rPr>
                <w:rFonts w:ascii="Arial" w:eastAsia="Times New Roman" w:hAnsi="Arial" w:cs="Arial"/>
              </w:rPr>
              <w:t>John Osman</w:t>
            </w:r>
          </w:p>
        </w:tc>
        <w:tc>
          <w:tcPr>
            <w:tcW w:w="4434" w:type="dxa"/>
          </w:tcPr>
          <w:p w14:paraId="111212D1"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Hampshire CC</w:t>
            </w:r>
          </w:p>
          <w:p w14:paraId="111212D2" w14:textId="77777777" w:rsidR="00240194" w:rsidRPr="00E14197" w:rsidRDefault="00240194" w:rsidP="00240194">
            <w:pPr>
              <w:tabs>
                <w:tab w:val="right" w:pos="9923"/>
              </w:tabs>
              <w:spacing w:after="60" w:line="240" w:lineRule="exact"/>
              <w:rPr>
                <w:rFonts w:ascii="Arial" w:eastAsia="Times New Roman" w:hAnsi="Arial" w:cs="Arial"/>
              </w:rPr>
            </w:pPr>
            <w:r w:rsidRPr="00E14197">
              <w:rPr>
                <w:rFonts w:ascii="Arial" w:eastAsia="Times New Roman" w:hAnsi="Arial" w:cs="Arial"/>
              </w:rPr>
              <w:t>Somerset CC</w:t>
            </w:r>
          </w:p>
        </w:tc>
      </w:tr>
      <w:tr w:rsidR="00240194" w:rsidRPr="00E14197" w14:paraId="111212DF" w14:textId="77777777" w:rsidTr="00A116A4">
        <w:trPr>
          <w:trHeight w:val="932"/>
        </w:trPr>
        <w:tc>
          <w:tcPr>
            <w:tcW w:w="2146" w:type="dxa"/>
          </w:tcPr>
          <w:p w14:paraId="111212D4" w14:textId="77777777" w:rsidR="00240194" w:rsidRPr="00E14197" w:rsidRDefault="00240194" w:rsidP="00E14197">
            <w:pPr>
              <w:tabs>
                <w:tab w:val="right" w:pos="9923"/>
              </w:tabs>
              <w:spacing w:after="60" w:line="240" w:lineRule="exact"/>
              <w:rPr>
                <w:rFonts w:ascii="Arial" w:eastAsia="Times New Roman" w:hAnsi="Arial" w:cs="Arial"/>
                <w:b/>
              </w:rPr>
            </w:pPr>
          </w:p>
        </w:tc>
        <w:tc>
          <w:tcPr>
            <w:tcW w:w="3433" w:type="dxa"/>
          </w:tcPr>
          <w:p w14:paraId="111212D5"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John Merry</w:t>
            </w:r>
            <w:r w:rsidR="00596ED2">
              <w:rPr>
                <w:rFonts w:ascii="Arial" w:eastAsia="Times New Roman" w:hAnsi="Arial" w:cs="Arial"/>
              </w:rPr>
              <w:t xml:space="preserve"> CBE</w:t>
            </w:r>
          </w:p>
          <w:p w14:paraId="111212D6" w14:textId="77777777" w:rsidR="005A45D0" w:rsidRPr="00E14197" w:rsidRDefault="005A45D0" w:rsidP="005A45D0">
            <w:pPr>
              <w:tabs>
                <w:tab w:val="right" w:pos="9923"/>
              </w:tabs>
              <w:spacing w:after="60" w:line="240" w:lineRule="exact"/>
              <w:rPr>
                <w:rFonts w:ascii="Arial" w:eastAsia="Times New Roman" w:hAnsi="Arial" w:cs="Arial"/>
              </w:rPr>
            </w:pPr>
            <w:r w:rsidRPr="00E14197">
              <w:rPr>
                <w:rFonts w:ascii="Arial" w:eastAsia="Times New Roman" w:hAnsi="Arial" w:cs="Arial"/>
              </w:rPr>
              <w:t>Nicky Williams</w:t>
            </w:r>
          </w:p>
          <w:p w14:paraId="111212D7" w14:textId="77777777" w:rsidR="005A45D0"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Anne Western</w:t>
            </w:r>
          </w:p>
          <w:p w14:paraId="111212D8" w14:textId="77777777" w:rsidR="005A45D0"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Richard Watts</w:t>
            </w:r>
          </w:p>
          <w:p w14:paraId="76283348" w14:textId="77777777" w:rsidR="00240194"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 xml:space="preserve">David </w:t>
            </w:r>
            <w:proofErr w:type="spellStart"/>
            <w:r w:rsidRPr="00E14197">
              <w:rPr>
                <w:rFonts w:ascii="Arial" w:eastAsia="Times New Roman" w:hAnsi="Arial" w:cs="Arial"/>
              </w:rPr>
              <w:t>Bellotti</w:t>
            </w:r>
            <w:proofErr w:type="spellEnd"/>
          </w:p>
          <w:p w14:paraId="111212D9" w14:textId="42B7C320" w:rsidR="00376D0A" w:rsidRPr="00E14197" w:rsidRDefault="00376D0A" w:rsidP="00E14197">
            <w:pPr>
              <w:tabs>
                <w:tab w:val="right" w:pos="9923"/>
              </w:tabs>
              <w:spacing w:after="60" w:line="240" w:lineRule="exact"/>
              <w:rPr>
                <w:rFonts w:ascii="Arial" w:eastAsia="Times New Roman" w:hAnsi="Arial" w:cs="Arial"/>
              </w:rPr>
            </w:pPr>
            <w:r>
              <w:rPr>
                <w:rFonts w:ascii="Arial" w:eastAsia="Times New Roman" w:hAnsi="Arial" w:cs="Arial"/>
              </w:rPr>
              <w:t xml:space="preserve">Patricia </w:t>
            </w:r>
            <w:proofErr w:type="spellStart"/>
            <w:r>
              <w:rPr>
                <w:rFonts w:ascii="Arial" w:eastAsia="Times New Roman" w:hAnsi="Arial" w:cs="Arial"/>
              </w:rPr>
              <w:t>Bradwell</w:t>
            </w:r>
            <w:proofErr w:type="spellEnd"/>
          </w:p>
        </w:tc>
        <w:tc>
          <w:tcPr>
            <w:tcW w:w="4434" w:type="dxa"/>
          </w:tcPr>
          <w:p w14:paraId="111212DA"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Salford City</w:t>
            </w:r>
          </w:p>
          <w:p w14:paraId="111212DB" w14:textId="77777777" w:rsidR="005A45D0" w:rsidRPr="00E14197" w:rsidRDefault="005A45D0" w:rsidP="005A45D0">
            <w:pPr>
              <w:tabs>
                <w:tab w:val="right" w:pos="9923"/>
              </w:tabs>
              <w:spacing w:after="60" w:line="240" w:lineRule="exact"/>
              <w:rPr>
                <w:rFonts w:ascii="Arial" w:eastAsia="Times New Roman" w:hAnsi="Arial" w:cs="Arial"/>
              </w:rPr>
            </w:pPr>
            <w:r w:rsidRPr="00E14197">
              <w:rPr>
                <w:rFonts w:ascii="Arial" w:eastAsia="Times New Roman" w:hAnsi="Arial" w:cs="Arial"/>
              </w:rPr>
              <w:t>Plymouth City</w:t>
            </w:r>
          </w:p>
          <w:p w14:paraId="111212DC" w14:textId="77777777" w:rsidR="005A45D0"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Derbyshire CC</w:t>
            </w:r>
          </w:p>
          <w:p w14:paraId="111212DD" w14:textId="77777777" w:rsidR="005A45D0"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Islington BC</w:t>
            </w:r>
          </w:p>
          <w:p w14:paraId="3D3287F9" w14:textId="77777777" w:rsidR="00240194"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Bath &amp; NE Somerset Council</w:t>
            </w:r>
          </w:p>
          <w:p w14:paraId="15AFCC19" w14:textId="77777777" w:rsidR="00376D0A" w:rsidRPr="00E14197" w:rsidRDefault="00376D0A" w:rsidP="00376D0A">
            <w:pPr>
              <w:tabs>
                <w:tab w:val="right" w:pos="9923"/>
              </w:tabs>
              <w:spacing w:after="60" w:line="240" w:lineRule="exact"/>
              <w:rPr>
                <w:rFonts w:ascii="Arial" w:eastAsia="Times New Roman" w:hAnsi="Arial" w:cs="Arial"/>
              </w:rPr>
            </w:pPr>
            <w:r w:rsidRPr="00E14197">
              <w:rPr>
                <w:rFonts w:ascii="Arial" w:eastAsia="Times New Roman" w:hAnsi="Arial" w:cs="Arial"/>
              </w:rPr>
              <w:t>Lincolnshire CC</w:t>
            </w:r>
          </w:p>
          <w:p w14:paraId="111212DE" w14:textId="77777777" w:rsidR="00376D0A" w:rsidRPr="00E14197" w:rsidRDefault="00376D0A" w:rsidP="00E14197">
            <w:pPr>
              <w:tabs>
                <w:tab w:val="right" w:pos="9923"/>
              </w:tabs>
              <w:spacing w:after="60" w:line="240" w:lineRule="exact"/>
              <w:rPr>
                <w:rFonts w:ascii="Arial" w:eastAsia="Times New Roman" w:hAnsi="Arial" w:cs="Arial"/>
              </w:rPr>
            </w:pPr>
          </w:p>
        </w:tc>
      </w:tr>
      <w:tr w:rsidR="00240194" w:rsidRPr="00E14197" w14:paraId="111212EB" w14:textId="77777777" w:rsidTr="00A116A4">
        <w:trPr>
          <w:trHeight w:val="498"/>
        </w:trPr>
        <w:tc>
          <w:tcPr>
            <w:tcW w:w="2146" w:type="dxa"/>
          </w:tcPr>
          <w:p w14:paraId="111212E0" w14:textId="77777777" w:rsidR="00240194" w:rsidRPr="00E14197" w:rsidRDefault="00240194" w:rsidP="00E14197">
            <w:pPr>
              <w:tabs>
                <w:tab w:val="right" w:pos="9923"/>
              </w:tabs>
              <w:spacing w:after="60" w:line="240" w:lineRule="exact"/>
              <w:rPr>
                <w:rFonts w:ascii="Arial" w:eastAsia="Times New Roman" w:hAnsi="Arial" w:cs="Arial"/>
                <w:b/>
              </w:rPr>
            </w:pPr>
          </w:p>
          <w:p w14:paraId="111212E1" w14:textId="77777777" w:rsidR="00240194" w:rsidRPr="00E14197" w:rsidRDefault="00240194" w:rsidP="00E14197">
            <w:pPr>
              <w:tabs>
                <w:tab w:val="right" w:pos="9923"/>
              </w:tabs>
              <w:spacing w:after="60" w:line="240" w:lineRule="exact"/>
              <w:rPr>
                <w:rFonts w:ascii="Arial" w:eastAsia="Times New Roman" w:hAnsi="Arial" w:cs="Arial"/>
                <w:b/>
              </w:rPr>
            </w:pPr>
          </w:p>
          <w:p w14:paraId="111212E2" w14:textId="77777777" w:rsidR="00240194" w:rsidRPr="00E14197" w:rsidRDefault="00240194" w:rsidP="00E14197">
            <w:pPr>
              <w:tabs>
                <w:tab w:val="right" w:pos="9923"/>
              </w:tabs>
              <w:spacing w:after="60" w:line="240" w:lineRule="exact"/>
              <w:rPr>
                <w:rFonts w:ascii="Arial" w:eastAsia="Times New Roman" w:hAnsi="Arial" w:cs="Arial"/>
                <w:b/>
              </w:rPr>
            </w:pPr>
            <w:r w:rsidRPr="00E14197">
              <w:rPr>
                <w:rFonts w:ascii="Arial" w:eastAsia="Times New Roman" w:hAnsi="Arial" w:cs="Arial"/>
                <w:b/>
              </w:rPr>
              <w:t>Substitutes</w:t>
            </w:r>
          </w:p>
        </w:tc>
        <w:tc>
          <w:tcPr>
            <w:tcW w:w="3433" w:type="dxa"/>
          </w:tcPr>
          <w:p w14:paraId="111212E3" w14:textId="77777777" w:rsidR="00240194" w:rsidRPr="00E14197" w:rsidRDefault="005A45D0" w:rsidP="00E14197">
            <w:pPr>
              <w:tabs>
                <w:tab w:val="right" w:pos="9923"/>
              </w:tabs>
              <w:spacing w:after="60" w:line="240" w:lineRule="exact"/>
              <w:rPr>
                <w:rFonts w:ascii="Arial" w:eastAsia="Times New Roman" w:hAnsi="Arial" w:cs="Arial"/>
              </w:rPr>
            </w:pPr>
            <w:r w:rsidRPr="00E14197">
              <w:rPr>
                <w:rFonts w:ascii="Arial" w:eastAsia="Times New Roman" w:hAnsi="Arial" w:cs="Arial"/>
              </w:rPr>
              <w:t>Helen Powell</w:t>
            </w:r>
          </w:p>
          <w:p w14:paraId="111212E4" w14:textId="77777777" w:rsidR="00240194" w:rsidRPr="00E14197" w:rsidRDefault="00240194" w:rsidP="00E14197">
            <w:pPr>
              <w:tabs>
                <w:tab w:val="right" w:pos="9923"/>
              </w:tabs>
              <w:spacing w:after="60" w:line="240" w:lineRule="exact"/>
              <w:rPr>
                <w:rFonts w:ascii="Arial" w:eastAsia="Times New Roman" w:hAnsi="Arial" w:cs="Arial"/>
              </w:rPr>
            </w:pPr>
          </w:p>
          <w:p w14:paraId="111212E5"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Ivan Ould</w:t>
            </w:r>
          </w:p>
          <w:p w14:paraId="111212E6"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Tony Hall</w:t>
            </w:r>
          </w:p>
        </w:tc>
        <w:tc>
          <w:tcPr>
            <w:tcW w:w="4434" w:type="dxa"/>
          </w:tcPr>
          <w:p w14:paraId="111212E7" w14:textId="77777777" w:rsidR="00240194" w:rsidRPr="00E14197" w:rsidRDefault="005A45D0" w:rsidP="00E14197">
            <w:pPr>
              <w:tabs>
                <w:tab w:val="right" w:pos="9923"/>
              </w:tabs>
              <w:spacing w:after="60" w:line="240" w:lineRule="exact"/>
              <w:rPr>
                <w:rFonts w:ascii="Arial" w:eastAsia="Times New Roman" w:hAnsi="Arial" w:cs="Arial"/>
              </w:rPr>
            </w:pPr>
            <w:r w:rsidRPr="00E14197">
              <w:rPr>
                <w:rFonts w:ascii="Arial" w:eastAsia="Times New Roman" w:hAnsi="Arial" w:cs="Arial"/>
              </w:rPr>
              <w:t>Lincolnshire CC/South Kesteven DC</w:t>
            </w:r>
          </w:p>
          <w:p w14:paraId="111212E8" w14:textId="77777777" w:rsidR="00240194" w:rsidRPr="00E14197" w:rsidRDefault="00240194" w:rsidP="00E14197">
            <w:pPr>
              <w:tabs>
                <w:tab w:val="right" w:pos="9923"/>
              </w:tabs>
              <w:spacing w:after="60" w:line="240" w:lineRule="exact"/>
              <w:rPr>
                <w:rFonts w:ascii="Arial" w:eastAsia="Times New Roman" w:hAnsi="Arial" w:cs="Arial"/>
              </w:rPr>
            </w:pPr>
          </w:p>
          <w:p w14:paraId="111212E9"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Leicestershire CC</w:t>
            </w:r>
          </w:p>
          <w:p w14:paraId="111212EA"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North Yorkshire CC</w:t>
            </w:r>
          </w:p>
        </w:tc>
      </w:tr>
      <w:tr w:rsidR="00240194" w:rsidRPr="00E14197" w14:paraId="11121309" w14:textId="77777777" w:rsidTr="00A116A4">
        <w:trPr>
          <w:trHeight w:val="80"/>
        </w:trPr>
        <w:tc>
          <w:tcPr>
            <w:tcW w:w="2146" w:type="dxa"/>
          </w:tcPr>
          <w:p w14:paraId="111212EC" w14:textId="77777777" w:rsidR="00240194" w:rsidRPr="00E14197" w:rsidRDefault="00240194" w:rsidP="00E14197">
            <w:pPr>
              <w:tabs>
                <w:tab w:val="right" w:pos="9923"/>
              </w:tabs>
              <w:spacing w:after="60" w:line="240" w:lineRule="exact"/>
              <w:rPr>
                <w:rFonts w:ascii="Arial" w:eastAsia="Times New Roman" w:hAnsi="Arial" w:cs="Arial"/>
              </w:rPr>
            </w:pPr>
          </w:p>
          <w:p w14:paraId="111212ED" w14:textId="77777777" w:rsidR="00240194" w:rsidRPr="00E14197" w:rsidRDefault="00240194" w:rsidP="00E14197">
            <w:pPr>
              <w:tabs>
                <w:tab w:val="right" w:pos="9923"/>
              </w:tabs>
              <w:spacing w:after="60" w:line="240" w:lineRule="exact"/>
              <w:rPr>
                <w:rFonts w:ascii="Arial" w:eastAsia="Times New Roman" w:hAnsi="Arial" w:cs="Arial"/>
                <w:b/>
              </w:rPr>
            </w:pPr>
          </w:p>
          <w:p w14:paraId="111212EE" w14:textId="77777777" w:rsidR="00240194" w:rsidRPr="00E14197" w:rsidRDefault="00240194" w:rsidP="00E14197">
            <w:pPr>
              <w:tabs>
                <w:tab w:val="right" w:pos="9923"/>
              </w:tabs>
              <w:spacing w:after="60" w:line="240" w:lineRule="exact"/>
              <w:rPr>
                <w:rFonts w:ascii="Arial" w:eastAsia="Times New Roman" w:hAnsi="Arial" w:cs="Arial"/>
                <w:b/>
              </w:rPr>
            </w:pPr>
          </w:p>
          <w:p w14:paraId="111212EF" w14:textId="77777777" w:rsidR="00240194" w:rsidRPr="00E14197" w:rsidRDefault="00240194" w:rsidP="00E14197">
            <w:pPr>
              <w:tabs>
                <w:tab w:val="right" w:pos="9923"/>
              </w:tabs>
              <w:spacing w:after="60" w:line="240" w:lineRule="exact"/>
              <w:rPr>
                <w:rFonts w:ascii="Arial" w:eastAsia="Times New Roman" w:hAnsi="Arial" w:cs="Arial"/>
                <w:b/>
              </w:rPr>
            </w:pPr>
          </w:p>
          <w:p w14:paraId="111212F0"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b/>
              </w:rPr>
              <w:t xml:space="preserve">Apologies </w:t>
            </w:r>
          </w:p>
        </w:tc>
        <w:tc>
          <w:tcPr>
            <w:tcW w:w="3433" w:type="dxa"/>
          </w:tcPr>
          <w:p w14:paraId="111212F1" w14:textId="77777777" w:rsidR="00240194" w:rsidRPr="00E14197"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Peter Evans</w:t>
            </w:r>
          </w:p>
          <w:p w14:paraId="111212F2" w14:textId="77777777" w:rsidR="00240194"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 xml:space="preserve">Paul Cullen </w:t>
            </w:r>
          </w:p>
          <w:p w14:paraId="111212F3" w14:textId="77777777" w:rsidR="005A45D0" w:rsidRDefault="005A45D0" w:rsidP="00E14197">
            <w:pPr>
              <w:tabs>
                <w:tab w:val="right" w:pos="9923"/>
              </w:tabs>
              <w:spacing w:after="60" w:line="240" w:lineRule="exact"/>
              <w:rPr>
                <w:rFonts w:ascii="Arial" w:eastAsia="Times New Roman" w:hAnsi="Arial" w:cs="Arial"/>
              </w:rPr>
            </w:pPr>
          </w:p>
          <w:p w14:paraId="111212F4" w14:textId="77777777" w:rsidR="005A45D0" w:rsidRPr="00E14197" w:rsidRDefault="005A45D0" w:rsidP="00E14197">
            <w:pPr>
              <w:tabs>
                <w:tab w:val="right" w:pos="9923"/>
              </w:tabs>
              <w:spacing w:after="60" w:line="240" w:lineRule="exact"/>
              <w:rPr>
                <w:rFonts w:ascii="Arial" w:eastAsia="Times New Roman" w:hAnsi="Arial" w:cs="Arial"/>
              </w:rPr>
            </w:pPr>
          </w:p>
          <w:p w14:paraId="111212F5" w14:textId="77777777" w:rsidR="00240194" w:rsidRDefault="00240194" w:rsidP="00E14197">
            <w:pPr>
              <w:tabs>
                <w:tab w:val="right" w:pos="9923"/>
              </w:tabs>
              <w:spacing w:after="60" w:line="240" w:lineRule="exact"/>
              <w:rPr>
                <w:rFonts w:ascii="Arial" w:eastAsia="Times New Roman" w:hAnsi="Arial" w:cs="Arial"/>
              </w:rPr>
            </w:pPr>
            <w:r>
              <w:rPr>
                <w:rFonts w:ascii="Arial" w:eastAsia="Times New Roman" w:hAnsi="Arial" w:cs="Arial"/>
              </w:rPr>
              <w:t>Liz Green</w:t>
            </w:r>
          </w:p>
          <w:p w14:paraId="111212F6" w14:textId="77777777" w:rsidR="00240194" w:rsidRDefault="00240194" w:rsidP="00E14197">
            <w:pPr>
              <w:tabs>
                <w:tab w:val="right" w:pos="9923"/>
              </w:tabs>
              <w:spacing w:after="60" w:line="240" w:lineRule="exact"/>
              <w:rPr>
                <w:rFonts w:ascii="Arial" w:eastAsia="Times New Roman" w:hAnsi="Arial" w:cs="Arial"/>
              </w:rPr>
            </w:pPr>
            <w:r>
              <w:rPr>
                <w:rFonts w:ascii="Arial" w:eastAsia="Times New Roman" w:hAnsi="Arial" w:cs="Arial"/>
              </w:rPr>
              <w:t>Paul Carter</w:t>
            </w:r>
            <w:r w:rsidR="00596ED2">
              <w:rPr>
                <w:rFonts w:ascii="Arial" w:eastAsia="Times New Roman" w:hAnsi="Arial" w:cs="Arial"/>
              </w:rPr>
              <w:t xml:space="preserve"> CBE</w:t>
            </w:r>
          </w:p>
          <w:p w14:paraId="111212F8" w14:textId="77777777" w:rsidR="00240194" w:rsidRPr="00E14197" w:rsidRDefault="00240194" w:rsidP="00240194">
            <w:pPr>
              <w:tabs>
                <w:tab w:val="right" w:pos="9923"/>
              </w:tabs>
              <w:spacing w:after="60" w:line="240" w:lineRule="exact"/>
              <w:rPr>
                <w:rFonts w:ascii="Arial" w:eastAsia="Times New Roman" w:hAnsi="Arial" w:cs="Arial"/>
              </w:rPr>
            </w:pPr>
            <w:bookmarkStart w:id="1" w:name="_GoBack"/>
            <w:bookmarkEnd w:id="1"/>
            <w:r w:rsidRPr="00E14197">
              <w:rPr>
                <w:rFonts w:ascii="Arial" w:eastAsia="Times New Roman" w:hAnsi="Arial" w:cs="Arial"/>
              </w:rPr>
              <w:t>Paul McLain</w:t>
            </w:r>
          </w:p>
          <w:p w14:paraId="111212F9" w14:textId="77777777" w:rsidR="00240194" w:rsidRDefault="00240194" w:rsidP="00E14197">
            <w:pPr>
              <w:tabs>
                <w:tab w:val="right" w:pos="9923"/>
              </w:tabs>
              <w:spacing w:after="60" w:line="240" w:lineRule="exact"/>
              <w:rPr>
                <w:rFonts w:ascii="Arial" w:eastAsia="Times New Roman" w:hAnsi="Arial" w:cs="Arial"/>
              </w:rPr>
            </w:pPr>
            <w:r w:rsidRPr="00E14197">
              <w:rPr>
                <w:rFonts w:ascii="Arial" w:eastAsia="Times New Roman" w:hAnsi="Arial" w:cs="Arial"/>
              </w:rPr>
              <w:t>Liz Hacket Pain</w:t>
            </w:r>
          </w:p>
          <w:p w14:paraId="111212FA" w14:textId="77777777" w:rsidR="00240194" w:rsidRPr="00E14197" w:rsidRDefault="00240194" w:rsidP="00240194">
            <w:pPr>
              <w:tabs>
                <w:tab w:val="right" w:pos="9923"/>
              </w:tabs>
              <w:spacing w:after="60" w:line="240" w:lineRule="exact"/>
              <w:rPr>
                <w:rFonts w:ascii="Arial" w:eastAsia="Times New Roman" w:hAnsi="Arial" w:cs="Arial"/>
              </w:rPr>
            </w:pPr>
            <w:r w:rsidRPr="00E14197">
              <w:rPr>
                <w:rFonts w:ascii="Arial" w:eastAsia="Times New Roman" w:hAnsi="Arial" w:cs="Arial"/>
              </w:rPr>
              <w:t>Rita Krishna</w:t>
            </w:r>
          </w:p>
          <w:p w14:paraId="111212FB" w14:textId="77777777" w:rsidR="00240194" w:rsidRDefault="005A45D0" w:rsidP="00E14197">
            <w:pPr>
              <w:tabs>
                <w:tab w:val="right" w:pos="9923"/>
              </w:tabs>
              <w:spacing w:after="60" w:line="240" w:lineRule="exact"/>
              <w:rPr>
                <w:rFonts w:ascii="Arial" w:eastAsia="Times New Roman" w:hAnsi="Arial" w:cs="Arial"/>
              </w:rPr>
            </w:pPr>
            <w:r w:rsidRPr="005A45D0">
              <w:rPr>
                <w:rFonts w:ascii="Arial" w:eastAsia="Times New Roman" w:hAnsi="Arial" w:cs="Arial"/>
              </w:rPr>
              <w:t>Paul Lakin</w:t>
            </w:r>
          </w:p>
          <w:p w14:paraId="111212FC" w14:textId="77777777" w:rsidR="00240194" w:rsidRPr="00E14197" w:rsidRDefault="00240194" w:rsidP="00E14197">
            <w:pPr>
              <w:tabs>
                <w:tab w:val="right" w:pos="9923"/>
              </w:tabs>
              <w:spacing w:after="60" w:line="240" w:lineRule="exact"/>
              <w:rPr>
                <w:rFonts w:ascii="Arial" w:eastAsia="Times New Roman" w:hAnsi="Arial" w:cs="Arial"/>
              </w:rPr>
            </w:pPr>
          </w:p>
        </w:tc>
        <w:tc>
          <w:tcPr>
            <w:tcW w:w="4434" w:type="dxa"/>
          </w:tcPr>
          <w:p w14:paraId="111212FD" w14:textId="77777777" w:rsidR="00240194" w:rsidRPr="00E14197" w:rsidRDefault="00596ED2" w:rsidP="00E14197">
            <w:pPr>
              <w:tabs>
                <w:tab w:val="right" w:pos="9923"/>
              </w:tabs>
              <w:spacing w:after="60" w:line="240" w:lineRule="exact"/>
              <w:rPr>
                <w:rFonts w:ascii="Arial" w:eastAsia="Times New Roman" w:hAnsi="Arial" w:cs="Arial"/>
              </w:rPr>
            </w:pPr>
            <w:r>
              <w:rPr>
                <w:rFonts w:ascii="Arial" w:eastAsia="Times New Roman" w:hAnsi="Arial" w:cs="Arial"/>
              </w:rPr>
              <w:t>West Sussex</w:t>
            </w:r>
            <w:r w:rsidR="00240194" w:rsidRPr="00E14197">
              <w:rPr>
                <w:rFonts w:ascii="Arial" w:eastAsia="Times New Roman" w:hAnsi="Arial" w:cs="Arial"/>
              </w:rPr>
              <w:t xml:space="preserve"> CC</w:t>
            </w:r>
          </w:p>
          <w:p w14:paraId="111212FE" w14:textId="77777777" w:rsidR="00240194" w:rsidRPr="00E14197" w:rsidRDefault="005A45D0" w:rsidP="00E14197">
            <w:pPr>
              <w:tabs>
                <w:tab w:val="right" w:pos="9923"/>
              </w:tabs>
              <w:spacing w:after="60" w:line="240" w:lineRule="exact"/>
              <w:rPr>
                <w:rFonts w:ascii="Arial" w:eastAsia="Times New Roman" w:hAnsi="Arial" w:cs="Arial"/>
              </w:rPr>
            </w:pPr>
            <w:r>
              <w:rPr>
                <w:rFonts w:ascii="Arial" w:eastAsia="Times New Roman" w:hAnsi="Arial" w:cs="Arial"/>
              </w:rPr>
              <w:t>Richmondshire DC</w:t>
            </w:r>
          </w:p>
          <w:p w14:paraId="111212FF" w14:textId="77777777" w:rsidR="005A45D0" w:rsidRDefault="005A45D0" w:rsidP="00E14197">
            <w:pPr>
              <w:tabs>
                <w:tab w:val="right" w:pos="9923"/>
              </w:tabs>
              <w:spacing w:after="60" w:line="240" w:lineRule="exact"/>
              <w:rPr>
                <w:rFonts w:ascii="Arial" w:eastAsia="Times New Roman" w:hAnsi="Arial" w:cs="Arial"/>
              </w:rPr>
            </w:pPr>
          </w:p>
          <w:p w14:paraId="11121300" w14:textId="77777777" w:rsidR="005A45D0" w:rsidRDefault="005A45D0" w:rsidP="00E14197">
            <w:pPr>
              <w:tabs>
                <w:tab w:val="right" w:pos="9923"/>
              </w:tabs>
              <w:spacing w:after="60" w:line="240" w:lineRule="exact"/>
              <w:rPr>
                <w:rFonts w:ascii="Arial" w:eastAsia="Times New Roman" w:hAnsi="Arial" w:cs="Arial"/>
              </w:rPr>
            </w:pPr>
          </w:p>
          <w:p w14:paraId="11121301" w14:textId="77777777" w:rsidR="00240194" w:rsidRDefault="00240194" w:rsidP="00E14197">
            <w:pPr>
              <w:tabs>
                <w:tab w:val="right" w:pos="9923"/>
              </w:tabs>
              <w:spacing w:after="60" w:line="240" w:lineRule="exact"/>
              <w:rPr>
                <w:rFonts w:ascii="Arial" w:eastAsia="Times New Roman" w:hAnsi="Arial" w:cs="Arial"/>
              </w:rPr>
            </w:pPr>
            <w:r>
              <w:rPr>
                <w:rFonts w:ascii="Arial" w:eastAsia="Times New Roman" w:hAnsi="Arial" w:cs="Arial"/>
              </w:rPr>
              <w:t>Kingston upon Thames RB</w:t>
            </w:r>
          </w:p>
          <w:p w14:paraId="11121302" w14:textId="77777777" w:rsidR="00240194" w:rsidRDefault="00596ED2" w:rsidP="00E14197">
            <w:pPr>
              <w:tabs>
                <w:tab w:val="right" w:pos="9923"/>
              </w:tabs>
              <w:spacing w:after="60" w:line="240" w:lineRule="exact"/>
              <w:rPr>
                <w:rFonts w:ascii="Arial" w:eastAsia="Times New Roman" w:hAnsi="Arial" w:cs="Arial"/>
              </w:rPr>
            </w:pPr>
            <w:r>
              <w:rPr>
                <w:rFonts w:ascii="Arial" w:eastAsia="Times New Roman" w:hAnsi="Arial" w:cs="Arial"/>
              </w:rPr>
              <w:t>Kent</w:t>
            </w:r>
            <w:r w:rsidR="00240194">
              <w:rPr>
                <w:rFonts w:ascii="Arial" w:eastAsia="Times New Roman" w:hAnsi="Arial" w:cs="Arial"/>
              </w:rPr>
              <w:t xml:space="preserve"> CC</w:t>
            </w:r>
          </w:p>
          <w:p w14:paraId="11121304" w14:textId="77777777" w:rsidR="00240194" w:rsidRDefault="00240194" w:rsidP="00E14197">
            <w:pPr>
              <w:tabs>
                <w:tab w:val="right" w:pos="9923"/>
              </w:tabs>
              <w:spacing w:after="60" w:line="240" w:lineRule="exact"/>
              <w:rPr>
                <w:rFonts w:ascii="Arial" w:eastAsia="Times New Roman" w:hAnsi="Arial" w:cs="Arial"/>
              </w:rPr>
            </w:pPr>
            <w:r w:rsidRPr="00240194">
              <w:rPr>
                <w:rFonts w:ascii="Arial" w:eastAsia="Times New Roman" w:hAnsi="Arial" w:cs="Arial"/>
              </w:rPr>
              <w:t>Gloucestershire CC</w:t>
            </w:r>
          </w:p>
          <w:p w14:paraId="11121305" w14:textId="77777777" w:rsidR="00596ED2" w:rsidRDefault="00596ED2" w:rsidP="00240194">
            <w:pPr>
              <w:tabs>
                <w:tab w:val="right" w:pos="9923"/>
              </w:tabs>
              <w:spacing w:after="60" w:line="240" w:lineRule="exact"/>
              <w:rPr>
                <w:rFonts w:ascii="Arial" w:eastAsia="Times New Roman" w:hAnsi="Arial" w:cs="Arial"/>
              </w:rPr>
            </w:pPr>
            <w:r>
              <w:rPr>
                <w:rFonts w:ascii="Arial" w:eastAsia="Times New Roman" w:hAnsi="Arial" w:cs="Arial"/>
              </w:rPr>
              <w:t>Monmouthshire CC</w:t>
            </w:r>
          </w:p>
          <w:p w14:paraId="11121306" w14:textId="77777777" w:rsidR="00240194" w:rsidRPr="00E14197" w:rsidRDefault="00240194" w:rsidP="00240194">
            <w:pPr>
              <w:tabs>
                <w:tab w:val="right" w:pos="9923"/>
              </w:tabs>
              <w:spacing w:after="60" w:line="240" w:lineRule="exact"/>
              <w:rPr>
                <w:rFonts w:ascii="Arial" w:eastAsia="Times New Roman" w:hAnsi="Arial" w:cs="Arial"/>
              </w:rPr>
            </w:pPr>
            <w:r w:rsidRPr="00E14197">
              <w:rPr>
                <w:rFonts w:ascii="Arial" w:eastAsia="Times New Roman" w:hAnsi="Arial" w:cs="Arial"/>
              </w:rPr>
              <w:t>Hackney LB</w:t>
            </w:r>
          </w:p>
          <w:p w14:paraId="11121307" w14:textId="77777777" w:rsidR="00240194" w:rsidRDefault="005A45D0" w:rsidP="00E14197">
            <w:pPr>
              <w:tabs>
                <w:tab w:val="right" w:pos="9923"/>
              </w:tabs>
              <w:spacing w:after="60" w:line="240" w:lineRule="exact"/>
              <w:rPr>
                <w:rFonts w:ascii="Arial" w:eastAsia="Times New Roman" w:hAnsi="Arial" w:cs="Arial"/>
              </w:rPr>
            </w:pPr>
            <w:r w:rsidRPr="005A45D0">
              <w:rPr>
                <w:rFonts w:ascii="Arial" w:eastAsia="Times New Roman" w:hAnsi="Arial" w:cs="Arial"/>
              </w:rPr>
              <w:t>Rotherham MBC</w:t>
            </w:r>
          </w:p>
          <w:p w14:paraId="11121308" w14:textId="77777777" w:rsidR="00240194" w:rsidRPr="00E14197" w:rsidRDefault="00240194" w:rsidP="00E14197">
            <w:pPr>
              <w:tabs>
                <w:tab w:val="right" w:pos="9923"/>
              </w:tabs>
              <w:spacing w:after="60" w:line="240" w:lineRule="exact"/>
              <w:rPr>
                <w:rFonts w:ascii="Arial" w:eastAsia="Times New Roman" w:hAnsi="Arial" w:cs="Arial"/>
              </w:rPr>
            </w:pPr>
          </w:p>
        </w:tc>
      </w:tr>
      <w:tr w:rsidR="00240194" w:rsidRPr="00E14197" w14:paraId="1112130D" w14:textId="77777777" w:rsidTr="00A116A4">
        <w:trPr>
          <w:trHeight w:val="249"/>
        </w:trPr>
        <w:tc>
          <w:tcPr>
            <w:tcW w:w="2146" w:type="dxa"/>
          </w:tcPr>
          <w:p w14:paraId="1112130A" w14:textId="77777777" w:rsidR="00240194" w:rsidRPr="00E14197" w:rsidRDefault="00240194" w:rsidP="00E14197">
            <w:pPr>
              <w:tabs>
                <w:tab w:val="right" w:pos="9923"/>
              </w:tabs>
              <w:spacing w:after="60" w:line="240" w:lineRule="exact"/>
              <w:rPr>
                <w:rFonts w:ascii="Arial" w:eastAsia="Times New Roman" w:hAnsi="Arial" w:cs="Arial"/>
              </w:rPr>
            </w:pPr>
          </w:p>
        </w:tc>
        <w:tc>
          <w:tcPr>
            <w:tcW w:w="3433" w:type="dxa"/>
          </w:tcPr>
          <w:p w14:paraId="1112130B" w14:textId="77777777" w:rsidR="00240194" w:rsidRPr="00E14197" w:rsidRDefault="00240194" w:rsidP="00E14197">
            <w:pPr>
              <w:tabs>
                <w:tab w:val="right" w:pos="9923"/>
              </w:tabs>
              <w:spacing w:after="60" w:line="240" w:lineRule="exact"/>
              <w:rPr>
                <w:rFonts w:ascii="Arial" w:eastAsia="Times New Roman" w:hAnsi="Arial" w:cs="Arial"/>
              </w:rPr>
            </w:pPr>
          </w:p>
        </w:tc>
        <w:tc>
          <w:tcPr>
            <w:tcW w:w="4434" w:type="dxa"/>
          </w:tcPr>
          <w:p w14:paraId="1112130C" w14:textId="77777777" w:rsidR="00240194" w:rsidRPr="00E14197" w:rsidRDefault="00240194" w:rsidP="00E14197">
            <w:pPr>
              <w:tabs>
                <w:tab w:val="right" w:pos="9923"/>
              </w:tabs>
              <w:spacing w:after="60" w:line="240" w:lineRule="exact"/>
              <w:rPr>
                <w:rFonts w:ascii="Arial" w:eastAsia="Times New Roman" w:hAnsi="Arial" w:cs="Arial"/>
              </w:rPr>
            </w:pPr>
          </w:p>
        </w:tc>
      </w:tr>
    </w:tbl>
    <w:p w14:paraId="1112130E" w14:textId="77777777" w:rsidR="00E14197" w:rsidRPr="00E14197" w:rsidRDefault="00E14197" w:rsidP="00E14197">
      <w:pPr>
        <w:spacing w:after="0" w:line="240" w:lineRule="auto"/>
        <w:rPr>
          <w:rFonts w:ascii="Arial" w:eastAsia="Times New Roman" w:hAnsi="Arial" w:cs="Arial"/>
          <w:b/>
        </w:rPr>
      </w:pPr>
    </w:p>
    <w:p w14:paraId="1112130F" w14:textId="77777777" w:rsidR="00E14197" w:rsidRPr="00E14197" w:rsidRDefault="00E14197" w:rsidP="00E14197">
      <w:pPr>
        <w:spacing w:after="0" w:line="240" w:lineRule="auto"/>
        <w:rPr>
          <w:rFonts w:ascii="Arial" w:eastAsia="Times New Roman" w:hAnsi="Arial" w:cs="Arial"/>
        </w:rPr>
      </w:pPr>
      <w:r w:rsidRPr="00E14197">
        <w:rPr>
          <w:rFonts w:ascii="Arial" w:eastAsia="Times New Roman" w:hAnsi="Arial" w:cs="Arial"/>
          <w:b/>
        </w:rPr>
        <w:t xml:space="preserve">Officers: </w:t>
      </w:r>
      <w:r w:rsidR="005A45D0">
        <w:rPr>
          <w:rFonts w:ascii="Arial" w:eastAsia="Times New Roman" w:hAnsi="Arial" w:cs="Arial"/>
        </w:rPr>
        <w:t>Helen Johnston, Sally Burlington</w:t>
      </w:r>
      <w:r w:rsidRPr="00E14197">
        <w:rPr>
          <w:rFonts w:ascii="Arial" w:eastAsia="Times New Roman" w:hAnsi="Arial" w:cs="Arial"/>
        </w:rPr>
        <w:t>, Verity Sinclair</w:t>
      </w:r>
      <w:r w:rsidR="00596ED2">
        <w:rPr>
          <w:rFonts w:ascii="Arial" w:eastAsia="Times New Roman" w:hAnsi="Arial" w:cs="Arial"/>
        </w:rPr>
        <w:t xml:space="preserve">, Steven Service </w:t>
      </w:r>
    </w:p>
    <w:p w14:paraId="11121310" w14:textId="77777777" w:rsidR="00E14197" w:rsidRPr="00E14197" w:rsidRDefault="00E14197" w:rsidP="00E14197">
      <w:pPr>
        <w:spacing w:after="0" w:line="240" w:lineRule="auto"/>
        <w:rPr>
          <w:rFonts w:ascii="Arial" w:eastAsia="Times New Roman" w:hAnsi="Arial" w:cs="Arial"/>
        </w:rPr>
      </w:pPr>
      <w:r w:rsidRPr="00E14197">
        <w:rPr>
          <w:rFonts w:ascii="Arial" w:eastAsia="Times New Roman" w:hAnsi="Arial" w:cs="Arial"/>
          <w:b/>
        </w:rPr>
        <w:t>Guests:</w:t>
      </w:r>
      <w:r w:rsidRPr="00E14197">
        <w:rPr>
          <w:rFonts w:ascii="Arial" w:eastAsia="Times New Roman" w:hAnsi="Arial" w:cs="Arial"/>
        </w:rPr>
        <w:t xml:space="preserve"> </w:t>
      </w:r>
      <w:r w:rsidR="005A45D0">
        <w:rPr>
          <w:rFonts w:ascii="Arial" w:eastAsia="Times New Roman" w:hAnsi="Arial" w:cs="Arial"/>
        </w:rPr>
        <w:t xml:space="preserve">Paula Lavis – Development Officer for the Children and Young People’s Mental Health Coalition, Amanda Allard – Assistant Director of the National Childrens Bureau, </w:t>
      </w:r>
      <w:r w:rsidRPr="00E14197">
        <w:rPr>
          <w:rFonts w:ascii="Arial" w:eastAsia="Times New Roman" w:hAnsi="Arial" w:cs="Arial"/>
        </w:rPr>
        <w:t xml:space="preserve">Andrew Webb – ADCS,  </w:t>
      </w:r>
    </w:p>
    <w:p w14:paraId="11121311" w14:textId="77777777" w:rsidR="00E14197" w:rsidRPr="00E14197" w:rsidRDefault="00E14197" w:rsidP="00E14197">
      <w:pPr>
        <w:spacing w:after="0" w:line="240" w:lineRule="auto"/>
        <w:rPr>
          <w:rFonts w:ascii="Arial" w:eastAsia="Times New Roman" w:hAnsi="Arial" w:cs="Arial"/>
        </w:rPr>
      </w:pPr>
    </w:p>
    <w:p w14:paraId="11121312" w14:textId="77777777" w:rsidR="00E14197" w:rsidRPr="00E14197" w:rsidRDefault="00E14197" w:rsidP="00E14197">
      <w:pPr>
        <w:spacing w:after="0" w:line="240" w:lineRule="auto"/>
        <w:rPr>
          <w:rFonts w:ascii="Arial" w:eastAsia="Times New Roman" w:hAnsi="Arial" w:cs="Arial"/>
        </w:rPr>
      </w:pPr>
    </w:p>
    <w:p w14:paraId="11121313" w14:textId="77777777" w:rsidR="00E14197" w:rsidRPr="00E14197" w:rsidRDefault="00E14197" w:rsidP="00E14197">
      <w:pPr>
        <w:spacing w:after="0" w:line="240" w:lineRule="auto"/>
        <w:rPr>
          <w:rFonts w:ascii="Times New Roman" w:eastAsia="Times New Roman" w:hAnsi="Times New Roman" w:cs="Times New Roman"/>
        </w:rPr>
      </w:pPr>
    </w:p>
    <w:tbl>
      <w:tblPr>
        <w:tblW w:w="10348" w:type="dxa"/>
        <w:tblInd w:w="-34" w:type="dxa"/>
        <w:tblLook w:val="01E0" w:firstRow="1" w:lastRow="1" w:firstColumn="1" w:lastColumn="1" w:noHBand="0" w:noVBand="0"/>
      </w:tblPr>
      <w:tblGrid>
        <w:gridCol w:w="669"/>
        <w:gridCol w:w="7705"/>
        <w:gridCol w:w="1974"/>
      </w:tblGrid>
      <w:tr w:rsidR="00E14197" w:rsidRPr="00E14197" w14:paraId="11121317" w14:textId="77777777" w:rsidTr="0097492B">
        <w:tc>
          <w:tcPr>
            <w:tcW w:w="669" w:type="dxa"/>
            <w:shd w:val="clear" w:color="auto" w:fill="E6E6E6"/>
          </w:tcPr>
          <w:p w14:paraId="11121314" w14:textId="77777777" w:rsidR="00E14197" w:rsidRPr="00E14197" w:rsidRDefault="00E14197" w:rsidP="00E14197">
            <w:pPr>
              <w:tabs>
                <w:tab w:val="right" w:pos="9923"/>
              </w:tabs>
              <w:spacing w:after="0" w:line="240" w:lineRule="auto"/>
              <w:rPr>
                <w:rFonts w:ascii="Arial" w:eastAsia="Times New Roman" w:hAnsi="Arial" w:cs="Arial"/>
                <w:b/>
              </w:rPr>
            </w:pPr>
            <w:r w:rsidRPr="00E14197">
              <w:rPr>
                <w:rFonts w:ascii="Arial" w:eastAsia="Times New Roman" w:hAnsi="Arial" w:cs="Arial"/>
                <w:b/>
              </w:rPr>
              <w:t>Item</w:t>
            </w:r>
          </w:p>
        </w:tc>
        <w:tc>
          <w:tcPr>
            <w:tcW w:w="7705" w:type="dxa"/>
            <w:shd w:val="clear" w:color="auto" w:fill="E6E6E6"/>
          </w:tcPr>
          <w:p w14:paraId="11121315" w14:textId="77777777" w:rsidR="00E14197" w:rsidRPr="00E14197" w:rsidRDefault="00E14197" w:rsidP="00E14197">
            <w:pPr>
              <w:tabs>
                <w:tab w:val="right" w:pos="9923"/>
              </w:tabs>
              <w:spacing w:after="0" w:line="240" w:lineRule="auto"/>
              <w:rPr>
                <w:rFonts w:ascii="Arial" w:eastAsia="Times New Roman" w:hAnsi="Arial" w:cs="Arial"/>
                <w:b/>
              </w:rPr>
            </w:pPr>
            <w:r w:rsidRPr="00E14197">
              <w:rPr>
                <w:rFonts w:ascii="Arial" w:eastAsia="Times New Roman" w:hAnsi="Arial" w:cs="Arial"/>
                <w:b/>
              </w:rPr>
              <w:t>Decisions and actions</w:t>
            </w:r>
          </w:p>
        </w:tc>
        <w:tc>
          <w:tcPr>
            <w:tcW w:w="1974" w:type="dxa"/>
            <w:shd w:val="clear" w:color="auto" w:fill="E6E6E6"/>
          </w:tcPr>
          <w:p w14:paraId="11121316" w14:textId="77777777" w:rsidR="00E14197" w:rsidRPr="00E14197" w:rsidRDefault="00E14197" w:rsidP="00E14197">
            <w:pPr>
              <w:tabs>
                <w:tab w:val="right" w:pos="9923"/>
              </w:tabs>
              <w:spacing w:before="40" w:after="40" w:line="240" w:lineRule="auto"/>
              <w:rPr>
                <w:rFonts w:ascii="Arial" w:eastAsia="Times New Roman" w:hAnsi="Arial" w:cs="Arial"/>
                <w:b/>
              </w:rPr>
            </w:pPr>
            <w:r w:rsidRPr="00E14197">
              <w:rPr>
                <w:rFonts w:ascii="Arial" w:eastAsia="Times New Roman" w:hAnsi="Arial" w:cs="Arial"/>
                <w:b/>
              </w:rPr>
              <w:t>Action by</w:t>
            </w:r>
          </w:p>
        </w:tc>
      </w:tr>
      <w:tr w:rsidR="00E14197" w:rsidRPr="00E14197" w14:paraId="11121516" w14:textId="77777777" w:rsidTr="0097492B">
        <w:tc>
          <w:tcPr>
            <w:tcW w:w="669" w:type="dxa"/>
          </w:tcPr>
          <w:p w14:paraId="11121318" w14:textId="77777777" w:rsidR="00E14197" w:rsidRDefault="00E14197" w:rsidP="00E14197">
            <w:pPr>
              <w:tabs>
                <w:tab w:val="right" w:pos="9923"/>
              </w:tabs>
              <w:spacing w:after="0" w:line="240" w:lineRule="auto"/>
              <w:rPr>
                <w:rFonts w:ascii="Arial" w:eastAsia="Times New Roman" w:hAnsi="Arial" w:cs="Arial"/>
                <w:b/>
              </w:rPr>
            </w:pPr>
          </w:p>
          <w:p w14:paraId="11121319" w14:textId="77777777" w:rsidR="0097492B" w:rsidRDefault="0097492B" w:rsidP="00E14197">
            <w:pPr>
              <w:tabs>
                <w:tab w:val="right" w:pos="9923"/>
              </w:tabs>
              <w:spacing w:after="0" w:line="240" w:lineRule="auto"/>
              <w:rPr>
                <w:rFonts w:ascii="Arial" w:eastAsia="Times New Roman" w:hAnsi="Arial" w:cs="Arial"/>
                <w:b/>
              </w:rPr>
            </w:pPr>
          </w:p>
          <w:p w14:paraId="1112131A" w14:textId="77777777" w:rsidR="0097492B" w:rsidRDefault="0097492B" w:rsidP="00E14197">
            <w:pPr>
              <w:tabs>
                <w:tab w:val="right" w:pos="9923"/>
              </w:tabs>
              <w:spacing w:after="0" w:line="240" w:lineRule="auto"/>
              <w:rPr>
                <w:rFonts w:ascii="Arial" w:eastAsia="Times New Roman" w:hAnsi="Arial" w:cs="Arial"/>
                <w:b/>
              </w:rPr>
            </w:pPr>
          </w:p>
          <w:p w14:paraId="1112131B" w14:textId="77777777" w:rsidR="0097492B" w:rsidRDefault="0097492B" w:rsidP="00E14197">
            <w:pPr>
              <w:tabs>
                <w:tab w:val="right" w:pos="9923"/>
              </w:tabs>
              <w:spacing w:after="0" w:line="240" w:lineRule="auto"/>
              <w:rPr>
                <w:rFonts w:ascii="Arial" w:eastAsia="Times New Roman" w:hAnsi="Arial" w:cs="Arial"/>
                <w:b/>
              </w:rPr>
            </w:pPr>
          </w:p>
          <w:p w14:paraId="1112131C" w14:textId="77777777" w:rsidR="0097492B" w:rsidRDefault="0097492B" w:rsidP="00E14197">
            <w:pPr>
              <w:tabs>
                <w:tab w:val="right" w:pos="9923"/>
              </w:tabs>
              <w:spacing w:after="0" w:line="240" w:lineRule="auto"/>
              <w:rPr>
                <w:rFonts w:ascii="Arial" w:eastAsia="Times New Roman" w:hAnsi="Arial" w:cs="Arial"/>
                <w:b/>
              </w:rPr>
            </w:pPr>
          </w:p>
          <w:p w14:paraId="1112131D" w14:textId="77777777" w:rsidR="0097492B" w:rsidRDefault="0097492B" w:rsidP="00E14197">
            <w:pPr>
              <w:tabs>
                <w:tab w:val="right" w:pos="9923"/>
              </w:tabs>
              <w:spacing w:after="0" w:line="240" w:lineRule="auto"/>
              <w:rPr>
                <w:rFonts w:ascii="Arial" w:eastAsia="Times New Roman" w:hAnsi="Arial" w:cs="Arial"/>
                <w:b/>
              </w:rPr>
            </w:pPr>
          </w:p>
          <w:p w14:paraId="1112131E" w14:textId="77777777" w:rsidR="0097492B" w:rsidRDefault="0097492B" w:rsidP="00E14197">
            <w:pPr>
              <w:tabs>
                <w:tab w:val="right" w:pos="9923"/>
              </w:tabs>
              <w:spacing w:after="0" w:line="240" w:lineRule="auto"/>
              <w:rPr>
                <w:rFonts w:ascii="Arial" w:eastAsia="Times New Roman" w:hAnsi="Arial" w:cs="Arial"/>
                <w:b/>
              </w:rPr>
            </w:pPr>
          </w:p>
          <w:p w14:paraId="1112131F" w14:textId="77777777" w:rsidR="0097492B" w:rsidRDefault="0097492B" w:rsidP="00E14197">
            <w:pPr>
              <w:tabs>
                <w:tab w:val="right" w:pos="9923"/>
              </w:tabs>
              <w:spacing w:after="0" w:line="240" w:lineRule="auto"/>
              <w:rPr>
                <w:rFonts w:ascii="Arial" w:eastAsia="Times New Roman" w:hAnsi="Arial" w:cs="Arial"/>
                <w:b/>
              </w:rPr>
            </w:pPr>
          </w:p>
          <w:p w14:paraId="11121320" w14:textId="77777777" w:rsidR="0097492B" w:rsidRDefault="0097492B" w:rsidP="00E14197">
            <w:pPr>
              <w:tabs>
                <w:tab w:val="right" w:pos="9923"/>
              </w:tabs>
              <w:spacing w:after="0" w:line="240" w:lineRule="auto"/>
              <w:rPr>
                <w:rFonts w:ascii="Arial" w:eastAsia="Times New Roman" w:hAnsi="Arial" w:cs="Arial"/>
                <w:b/>
              </w:rPr>
            </w:pPr>
          </w:p>
          <w:p w14:paraId="65A899B2" w14:textId="77777777" w:rsidR="00A65209" w:rsidRDefault="00A65209" w:rsidP="00E14197">
            <w:pPr>
              <w:tabs>
                <w:tab w:val="right" w:pos="9923"/>
              </w:tabs>
              <w:spacing w:after="0" w:line="240" w:lineRule="auto"/>
              <w:rPr>
                <w:rFonts w:ascii="Arial" w:eastAsia="Times New Roman" w:hAnsi="Arial" w:cs="Arial"/>
                <w:b/>
              </w:rPr>
            </w:pPr>
          </w:p>
          <w:p w14:paraId="11121321" w14:textId="77777777" w:rsidR="0097492B" w:rsidRDefault="0097492B" w:rsidP="00E14197">
            <w:pPr>
              <w:tabs>
                <w:tab w:val="right" w:pos="9923"/>
              </w:tabs>
              <w:spacing w:after="0" w:line="240" w:lineRule="auto"/>
              <w:rPr>
                <w:rFonts w:ascii="Arial" w:eastAsia="Times New Roman" w:hAnsi="Arial" w:cs="Arial"/>
                <w:b/>
              </w:rPr>
            </w:pPr>
            <w:r>
              <w:rPr>
                <w:rFonts w:ascii="Arial" w:eastAsia="Times New Roman" w:hAnsi="Arial" w:cs="Arial"/>
                <w:b/>
              </w:rPr>
              <w:t>1.</w:t>
            </w:r>
          </w:p>
          <w:p w14:paraId="11121322" w14:textId="77777777" w:rsidR="0097492B" w:rsidRDefault="0097492B" w:rsidP="00E14197">
            <w:pPr>
              <w:tabs>
                <w:tab w:val="right" w:pos="9923"/>
              </w:tabs>
              <w:spacing w:after="0" w:line="240" w:lineRule="auto"/>
              <w:rPr>
                <w:rFonts w:ascii="Arial" w:eastAsia="Times New Roman" w:hAnsi="Arial" w:cs="Arial"/>
                <w:b/>
              </w:rPr>
            </w:pPr>
          </w:p>
          <w:p w14:paraId="11121323" w14:textId="77777777" w:rsidR="0097492B" w:rsidRDefault="0097492B" w:rsidP="00E14197">
            <w:pPr>
              <w:tabs>
                <w:tab w:val="right" w:pos="9923"/>
              </w:tabs>
              <w:spacing w:after="0" w:line="240" w:lineRule="auto"/>
              <w:rPr>
                <w:rFonts w:ascii="Arial" w:eastAsia="Times New Roman" w:hAnsi="Arial" w:cs="Arial"/>
                <w:b/>
              </w:rPr>
            </w:pPr>
          </w:p>
          <w:p w14:paraId="11121324" w14:textId="77777777" w:rsidR="0097492B" w:rsidRDefault="0097492B" w:rsidP="00E14197">
            <w:pPr>
              <w:tabs>
                <w:tab w:val="right" w:pos="9923"/>
              </w:tabs>
              <w:spacing w:after="0" w:line="240" w:lineRule="auto"/>
              <w:rPr>
                <w:rFonts w:ascii="Arial" w:eastAsia="Times New Roman" w:hAnsi="Arial" w:cs="Arial"/>
                <w:b/>
              </w:rPr>
            </w:pPr>
          </w:p>
          <w:p w14:paraId="11121325" w14:textId="77777777" w:rsidR="0097492B" w:rsidRDefault="0097492B" w:rsidP="00E14197">
            <w:pPr>
              <w:tabs>
                <w:tab w:val="right" w:pos="9923"/>
              </w:tabs>
              <w:spacing w:after="0" w:line="240" w:lineRule="auto"/>
              <w:rPr>
                <w:rFonts w:ascii="Arial" w:eastAsia="Times New Roman" w:hAnsi="Arial" w:cs="Arial"/>
                <w:b/>
              </w:rPr>
            </w:pPr>
          </w:p>
          <w:p w14:paraId="11121326" w14:textId="77777777" w:rsidR="0097492B" w:rsidRDefault="0097492B" w:rsidP="00E14197">
            <w:pPr>
              <w:tabs>
                <w:tab w:val="right" w:pos="9923"/>
              </w:tabs>
              <w:spacing w:after="0" w:line="240" w:lineRule="auto"/>
              <w:rPr>
                <w:rFonts w:ascii="Arial" w:eastAsia="Times New Roman" w:hAnsi="Arial" w:cs="Arial"/>
                <w:b/>
              </w:rPr>
            </w:pPr>
          </w:p>
          <w:p w14:paraId="11121327" w14:textId="77777777" w:rsidR="0097492B" w:rsidRDefault="0097492B" w:rsidP="00E14197">
            <w:pPr>
              <w:tabs>
                <w:tab w:val="right" w:pos="9923"/>
              </w:tabs>
              <w:spacing w:after="0" w:line="240" w:lineRule="auto"/>
              <w:rPr>
                <w:rFonts w:ascii="Arial" w:eastAsia="Times New Roman" w:hAnsi="Arial" w:cs="Arial"/>
                <w:b/>
              </w:rPr>
            </w:pPr>
          </w:p>
          <w:p w14:paraId="11121328" w14:textId="77777777" w:rsidR="0097492B" w:rsidRDefault="0097492B" w:rsidP="00E14197">
            <w:pPr>
              <w:tabs>
                <w:tab w:val="right" w:pos="9923"/>
              </w:tabs>
              <w:spacing w:after="0" w:line="240" w:lineRule="auto"/>
              <w:rPr>
                <w:rFonts w:ascii="Arial" w:eastAsia="Times New Roman" w:hAnsi="Arial" w:cs="Arial"/>
                <w:b/>
              </w:rPr>
            </w:pPr>
          </w:p>
          <w:p w14:paraId="11121329" w14:textId="77777777" w:rsidR="0097492B" w:rsidRDefault="0097492B" w:rsidP="00E14197">
            <w:pPr>
              <w:tabs>
                <w:tab w:val="right" w:pos="9923"/>
              </w:tabs>
              <w:spacing w:after="0" w:line="240" w:lineRule="auto"/>
              <w:rPr>
                <w:rFonts w:ascii="Arial" w:eastAsia="Times New Roman" w:hAnsi="Arial" w:cs="Arial"/>
                <w:b/>
              </w:rPr>
            </w:pPr>
          </w:p>
          <w:p w14:paraId="1112132A" w14:textId="77777777" w:rsidR="0097492B" w:rsidRDefault="0097492B" w:rsidP="00E14197">
            <w:pPr>
              <w:tabs>
                <w:tab w:val="right" w:pos="9923"/>
              </w:tabs>
              <w:spacing w:after="0" w:line="240" w:lineRule="auto"/>
              <w:rPr>
                <w:rFonts w:ascii="Arial" w:eastAsia="Times New Roman" w:hAnsi="Arial" w:cs="Arial"/>
                <w:b/>
              </w:rPr>
            </w:pPr>
          </w:p>
          <w:p w14:paraId="1112132B" w14:textId="77777777" w:rsidR="0097492B" w:rsidRDefault="0097492B" w:rsidP="00E14197">
            <w:pPr>
              <w:tabs>
                <w:tab w:val="right" w:pos="9923"/>
              </w:tabs>
              <w:spacing w:after="0" w:line="240" w:lineRule="auto"/>
              <w:rPr>
                <w:rFonts w:ascii="Arial" w:eastAsia="Times New Roman" w:hAnsi="Arial" w:cs="Arial"/>
                <w:b/>
              </w:rPr>
            </w:pPr>
          </w:p>
          <w:p w14:paraId="1112132C" w14:textId="77777777" w:rsidR="0097492B" w:rsidRDefault="0097492B" w:rsidP="00E14197">
            <w:pPr>
              <w:tabs>
                <w:tab w:val="right" w:pos="9923"/>
              </w:tabs>
              <w:spacing w:after="0" w:line="240" w:lineRule="auto"/>
              <w:rPr>
                <w:rFonts w:ascii="Arial" w:eastAsia="Times New Roman" w:hAnsi="Arial" w:cs="Arial"/>
                <w:b/>
              </w:rPr>
            </w:pPr>
          </w:p>
          <w:p w14:paraId="1112132D" w14:textId="77777777" w:rsidR="0097492B" w:rsidRDefault="0097492B" w:rsidP="00E14197">
            <w:pPr>
              <w:tabs>
                <w:tab w:val="right" w:pos="9923"/>
              </w:tabs>
              <w:spacing w:after="0" w:line="240" w:lineRule="auto"/>
              <w:rPr>
                <w:rFonts w:ascii="Arial" w:eastAsia="Times New Roman" w:hAnsi="Arial" w:cs="Arial"/>
                <w:b/>
              </w:rPr>
            </w:pPr>
          </w:p>
          <w:p w14:paraId="1112132E" w14:textId="77777777" w:rsidR="0097492B" w:rsidRDefault="0097492B" w:rsidP="00E14197">
            <w:pPr>
              <w:tabs>
                <w:tab w:val="right" w:pos="9923"/>
              </w:tabs>
              <w:spacing w:after="0" w:line="240" w:lineRule="auto"/>
              <w:rPr>
                <w:rFonts w:ascii="Arial" w:eastAsia="Times New Roman" w:hAnsi="Arial" w:cs="Arial"/>
                <w:b/>
              </w:rPr>
            </w:pPr>
          </w:p>
          <w:p w14:paraId="1112132F" w14:textId="77777777" w:rsidR="0097492B" w:rsidRDefault="0097492B" w:rsidP="00E14197">
            <w:pPr>
              <w:tabs>
                <w:tab w:val="right" w:pos="9923"/>
              </w:tabs>
              <w:spacing w:after="0" w:line="240" w:lineRule="auto"/>
              <w:rPr>
                <w:rFonts w:ascii="Arial" w:eastAsia="Times New Roman" w:hAnsi="Arial" w:cs="Arial"/>
                <w:b/>
              </w:rPr>
            </w:pPr>
          </w:p>
          <w:p w14:paraId="11121330" w14:textId="77777777" w:rsidR="0097492B" w:rsidRDefault="0097492B" w:rsidP="00E14197">
            <w:pPr>
              <w:tabs>
                <w:tab w:val="right" w:pos="9923"/>
              </w:tabs>
              <w:spacing w:after="0" w:line="240" w:lineRule="auto"/>
              <w:rPr>
                <w:rFonts w:ascii="Arial" w:eastAsia="Times New Roman" w:hAnsi="Arial" w:cs="Arial"/>
                <w:b/>
              </w:rPr>
            </w:pPr>
          </w:p>
          <w:p w14:paraId="11121331" w14:textId="77777777" w:rsidR="0097492B" w:rsidRDefault="0097492B" w:rsidP="00E14197">
            <w:pPr>
              <w:tabs>
                <w:tab w:val="right" w:pos="9923"/>
              </w:tabs>
              <w:spacing w:after="0" w:line="240" w:lineRule="auto"/>
              <w:rPr>
                <w:rFonts w:ascii="Arial" w:eastAsia="Times New Roman" w:hAnsi="Arial" w:cs="Arial"/>
                <w:b/>
              </w:rPr>
            </w:pPr>
          </w:p>
          <w:p w14:paraId="11121332" w14:textId="77777777" w:rsidR="0097492B" w:rsidRDefault="0097492B" w:rsidP="00E14197">
            <w:pPr>
              <w:tabs>
                <w:tab w:val="right" w:pos="9923"/>
              </w:tabs>
              <w:spacing w:after="0" w:line="240" w:lineRule="auto"/>
              <w:rPr>
                <w:rFonts w:ascii="Arial" w:eastAsia="Times New Roman" w:hAnsi="Arial" w:cs="Arial"/>
                <w:b/>
              </w:rPr>
            </w:pPr>
          </w:p>
          <w:p w14:paraId="11121333" w14:textId="77777777" w:rsidR="0097492B" w:rsidRDefault="0097492B" w:rsidP="00E14197">
            <w:pPr>
              <w:tabs>
                <w:tab w:val="right" w:pos="9923"/>
              </w:tabs>
              <w:spacing w:after="0" w:line="240" w:lineRule="auto"/>
              <w:rPr>
                <w:rFonts w:ascii="Arial" w:eastAsia="Times New Roman" w:hAnsi="Arial" w:cs="Arial"/>
                <w:b/>
              </w:rPr>
            </w:pPr>
          </w:p>
          <w:p w14:paraId="11121334" w14:textId="77777777" w:rsidR="0097492B" w:rsidRDefault="0097492B" w:rsidP="00E14197">
            <w:pPr>
              <w:tabs>
                <w:tab w:val="right" w:pos="9923"/>
              </w:tabs>
              <w:spacing w:after="0" w:line="240" w:lineRule="auto"/>
              <w:rPr>
                <w:rFonts w:ascii="Arial" w:eastAsia="Times New Roman" w:hAnsi="Arial" w:cs="Arial"/>
                <w:b/>
              </w:rPr>
            </w:pPr>
          </w:p>
          <w:p w14:paraId="11121335" w14:textId="77777777" w:rsidR="0097492B" w:rsidRDefault="0097492B" w:rsidP="00E14197">
            <w:pPr>
              <w:tabs>
                <w:tab w:val="right" w:pos="9923"/>
              </w:tabs>
              <w:spacing w:after="0" w:line="240" w:lineRule="auto"/>
              <w:rPr>
                <w:rFonts w:ascii="Arial" w:eastAsia="Times New Roman" w:hAnsi="Arial" w:cs="Arial"/>
                <w:b/>
              </w:rPr>
            </w:pPr>
          </w:p>
          <w:p w14:paraId="11121336" w14:textId="77777777" w:rsidR="0097492B" w:rsidRDefault="0097492B" w:rsidP="00E14197">
            <w:pPr>
              <w:tabs>
                <w:tab w:val="right" w:pos="9923"/>
              </w:tabs>
              <w:spacing w:after="0" w:line="240" w:lineRule="auto"/>
              <w:rPr>
                <w:rFonts w:ascii="Arial" w:eastAsia="Times New Roman" w:hAnsi="Arial" w:cs="Arial"/>
                <w:b/>
              </w:rPr>
            </w:pPr>
          </w:p>
          <w:p w14:paraId="11121337" w14:textId="77777777" w:rsidR="0097492B" w:rsidRDefault="0097492B" w:rsidP="00E14197">
            <w:pPr>
              <w:tabs>
                <w:tab w:val="right" w:pos="9923"/>
              </w:tabs>
              <w:spacing w:after="0" w:line="240" w:lineRule="auto"/>
              <w:rPr>
                <w:rFonts w:ascii="Arial" w:eastAsia="Times New Roman" w:hAnsi="Arial" w:cs="Arial"/>
                <w:b/>
              </w:rPr>
            </w:pPr>
          </w:p>
          <w:p w14:paraId="11121338" w14:textId="77777777" w:rsidR="0097492B" w:rsidRDefault="0097492B" w:rsidP="00E14197">
            <w:pPr>
              <w:tabs>
                <w:tab w:val="right" w:pos="9923"/>
              </w:tabs>
              <w:spacing w:after="0" w:line="240" w:lineRule="auto"/>
              <w:rPr>
                <w:rFonts w:ascii="Arial" w:eastAsia="Times New Roman" w:hAnsi="Arial" w:cs="Arial"/>
                <w:b/>
              </w:rPr>
            </w:pPr>
          </w:p>
          <w:p w14:paraId="11121339" w14:textId="77777777" w:rsidR="0097492B" w:rsidRDefault="0097492B" w:rsidP="00E14197">
            <w:pPr>
              <w:tabs>
                <w:tab w:val="right" w:pos="9923"/>
              </w:tabs>
              <w:spacing w:after="0" w:line="240" w:lineRule="auto"/>
              <w:rPr>
                <w:rFonts w:ascii="Arial" w:eastAsia="Times New Roman" w:hAnsi="Arial" w:cs="Arial"/>
                <w:b/>
              </w:rPr>
            </w:pPr>
          </w:p>
          <w:p w14:paraId="1112133A" w14:textId="77777777" w:rsidR="0097492B" w:rsidRDefault="0097492B" w:rsidP="00E14197">
            <w:pPr>
              <w:tabs>
                <w:tab w:val="right" w:pos="9923"/>
              </w:tabs>
              <w:spacing w:after="0" w:line="240" w:lineRule="auto"/>
              <w:rPr>
                <w:rFonts w:ascii="Arial" w:eastAsia="Times New Roman" w:hAnsi="Arial" w:cs="Arial"/>
                <w:b/>
              </w:rPr>
            </w:pPr>
          </w:p>
          <w:p w14:paraId="1112133B" w14:textId="77777777" w:rsidR="0097492B" w:rsidRDefault="0097492B" w:rsidP="00E14197">
            <w:pPr>
              <w:tabs>
                <w:tab w:val="right" w:pos="9923"/>
              </w:tabs>
              <w:spacing w:after="0" w:line="240" w:lineRule="auto"/>
              <w:rPr>
                <w:rFonts w:ascii="Arial" w:eastAsia="Times New Roman" w:hAnsi="Arial" w:cs="Arial"/>
                <w:b/>
              </w:rPr>
            </w:pPr>
          </w:p>
          <w:p w14:paraId="1112133C" w14:textId="77777777" w:rsidR="0097492B" w:rsidRDefault="0097492B" w:rsidP="00E14197">
            <w:pPr>
              <w:tabs>
                <w:tab w:val="right" w:pos="9923"/>
              </w:tabs>
              <w:spacing w:after="0" w:line="240" w:lineRule="auto"/>
              <w:rPr>
                <w:rFonts w:ascii="Arial" w:eastAsia="Times New Roman" w:hAnsi="Arial" w:cs="Arial"/>
                <w:b/>
              </w:rPr>
            </w:pPr>
          </w:p>
          <w:p w14:paraId="1112133D" w14:textId="77777777" w:rsidR="0097492B" w:rsidRDefault="0097492B" w:rsidP="00E14197">
            <w:pPr>
              <w:tabs>
                <w:tab w:val="right" w:pos="9923"/>
              </w:tabs>
              <w:spacing w:after="0" w:line="240" w:lineRule="auto"/>
              <w:rPr>
                <w:rFonts w:ascii="Arial" w:eastAsia="Times New Roman" w:hAnsi="Arial" w:cs="Arial"/>
                <w:b/>
              </w:rPr>
            </w:pPr>
          </w:p>
          <w:p w14:paraId="1112133E" w14:textId="77777777" w:rsidR="0097492B" w:rsidRDefault="0097492B" w:rsidP="00E14197">
            <w:pPr>
              <w:tabs>
                <w:tab w:val="right" w:pos="9923"/>
              </w:tabs>
              <w:spacing w:after="0" w:line="240" w:lineRule="auto"/>
              <w:rPr>
                <w:rFonts w:ascii="Arial" w:eastAsia="Times New Roman" w:hAnsi="Arial" w:cs="Arial"/>
                <w:b/>
              </w:rPr>
            </w:pPr>
          </w:p>
          <w:p w14:paraId="1112133F" w14:textId="77777777" w:rsidR="0097492B" w:rsidRDefault="0097492B" w:rsidP="00E14197">
            <w:pPr>
              <w:tabs>
                <w:tab w:val="right" w:pos="9923"/>
              </w:tabs>
              <w:spacing w:after="0" w:line="240" w:lineRule="auto"/>
              <w:rPr>
                <w:rFonts w:ascii="Arial" w:eastAsia="Times New Roman" w:hAnsi="Arial" w:cs="Arial"/>
                <w:b/>
              </w:rPr>
            </w:pPr>
          </w:p>
          <w:p w14:paraId="11121340" w14:textId="77777777" w:rsidR="0097492B" w:rsidRDefault="0097492B" w:rsidP="00E14197">
            <w:pPr>
              <w:tabs>
                <w:tab w:val="right" w:pos="9923"/>
              </w:tabs>
              <w:spacing w:after="0" w:line="240" w:lineRule="auto"/>
              <w:rPr>
                <w:rFonts w:ascii="Arial" w:eastAsia="Times New Roman" w:hAnsi="Arial" w:cs="Arial"/>
                <w:b/>
              </w:rPr>
            </w:pPr>
          </w:p>
          <w:p w14:paraId="11121341" w14:textId="77777777" w:rsidR="0097492B" w:rsidRDefault="0097492B" w:rsidP="00E14197">
            <w:pPr>
              <w:tabs>
                <w:tab w:val="right" w:pos="9923"/>
              </w:tabs>
              <w:spacing w:after="0" w:line="240" w:lineRule="auto"/>
              <w:rPr>
                <w:rFonts w:ascii="Arial" w:eastAsia="Times New Roman" w:hAnsi="Arial" w:cs="Arial"/>
                <w:b/>
              </w:rPr>
            </w:pPr>
          </w:p>
          <w:p w14:paraId="11121342" w14:textId="77777777" w:rsidR="0097492B" w:rsidRDefault="0097492B" w:rsidP="00E14197">
            <w:pPr>
              <w:tabs>
                <w:tab w:val="right" w:pos="9923"/>
              </w:tabs>
              <w:spacing w:after="0" w:line="240" w:lineRule="auto"/>
              <w:rPr>
                <w:rFonts w:ascii="Arial" w:eastAsia="Times New Roman" w:hAnsi="Arial" w:cs="Arial"/>
                <w:b/>
              </w:rPr>
            </w:pPr>
          </w:p>
          <w:p w14:paraId="11121343" w14:textId="77777777" w:rsidR="0097492B" w:rsidRDefault="0097492B" w:rsidP="00E14197">
            <w:pPr>
              <w:tabs>
                <w:tab w:val="right" w:pos="9923"/>
              </w:tabs>
              <w:spacing w:after="0" w:line="240" w:lineRule="auto"/>
              <w:rPr>
                <w:rFonts w:ascii="Arial" w:eastAsia="Times New Roman" w:hAnsi="Arial" w:cs="Arial"/>
                <w:b/>
              </w:rPr>
            </w:pPr>
          </w:p>
          <w:p w14:paraId="11121344" w14:textId="77777777" w:rsidR="0097492B" w:rsidRDefault="0097492B" w:rsidP="00E14197">
            <w:pPr>
              <w:tabs>
                <w:tab w:val="right" w:pos="9923"/>
              </w:tabs>
              <w:spacing w:after="0" w:line="240" w:lineRule="auto"/>
              <w:rPr>
                <w:rFonts w:ascii="Arial" w:eastAsia="Times New Roman" w:hAnsi="Arial" w:cs="Arial"/>
                <w:b/>
              </w:rPr>
            </w:pPr>
          </w:p>
          <w:p w14:paraId="11121345" w14:textId="77777777" w:rsidR="0097492B" w:rsidRDefault="0097492B" w:rsidP="00E14197">
            <w:pPr>
              <w:tabs>
                <w:tab w:val="right" w:pos="9923"/>
              </w:tabs>
              <w:spacing w:after="0" w:line="240" w:lineRule="auto"/>
              <w:rPr>
                <w:rFonts w:ascii="Arial" w:eastAsia="Times New Roman" w:hAnsi="Arial" w:cs="Arial"/>
                <w:b/>
              </w:rPr>
            </w:pPr>
          </w:p>
          <w:p w14:paraId="11121346" w14:textId="77777777" w:rsidR="0097492B" w:rsidRDefault="0097492B" w:rsidP="00E14197">
            <w:pPr>
              <w:tabs>
                <w:tab w:val="right" w:pos="9923"/>
              </w:tabs>
              <w:spacing w:after="0" w:line="240" w:lineRule="auto"/>
              <w:rPr>
                <w:rFonts w:ascii="Arial" w:eastAsia="Times New Roman" w:hAnsi="Arial" w:cs="Arial"/>
                <w:b/>
              </w:rPr>
            </w:pPr>
          </w:p>
          <w:p w14:paraId="11121347" w14:textId="77777777" w:rsidR="0097492B" w:rsidRDefault="0097492B" w:rsidP="00E14197">
            <w:pPr>
              <w:tabs>
                <w:tab w:val="right" w:pos="9923"/>
              </w:tabs>
              <w:spacing w:after="0" w:line="240" w:lineRule="auto"/>
              <w:rPr>
                <w:rFonts w:ascii="Arial" w:eastAsia="Times New Roman" w:hAnsi="Arial" w:cs="Arial"/>
                <w:b/>
              </w:rPr>
            </w:pPr>
          </w:p>
          <w:p w14:paraId="11121348" w14:textId="77777777" w:rsidR="0097492B" w:rsidRDefault="0097492B" w:rsidP="00E14197">
            <w:pPr>
              <w:tabs>
                <w:tab w:val="right" w:pos="9923"/>
              </w:tabs>
              <w:spacing w:after="0" w:line="240" w:lineRule="auto"/>
              <w:rPr>
                <w:rFonts w:ascii="Arial" w:eastAsia="Times New Roman" w:hAnsi="Arial" w:cs="Arial"/>
                <w:b/>
              </w:rPr>
            </w:pPr>
          </w:p>
          <w:p w14:paraId="11121349" w14:textId="77777777" w:rsidR="0097492B" w:rsidRDefault="0097492B" w:rsidP="00E14197">
            <w:pPr>
              <w:tabs>
                <w:tab w:val="right" w:pos="9923"/>
              </w:tabs>
              <w:spacing w:after="0" w:line="240" w:lineRule="auto"/>
              <w:rPr>
                <w:rFonts w:ascii="Arial" w:eastAsia="Times New Roman" w:hAnsi="Arial" w:cs="Arial"/>
                <w:b/>
              </w:rPr>
            </w:pPr>
          </w:p>
          <w:p w14:paraId="1112134A" w14:textId="77777777" w:rsidR="0097492B" w:rsidRDefault="0097492B" w:rsidP="00E14197">
            <w:pPr>
              <w:tabs>
                <w:tab w:val="right" w:pos="9923"/>
              </w:tabs>
              <w:spacing w:after="0" w:line="240" w:lineRule="auto"/>
              <w:rPr>
                <w:rFonts w:ascii="Arial" w:eastAsia="Times New Roman" w:hAnsi="Arial" w:cs="Arial"/>
                <w:b/>
              </w:rPr>
            </w:pPr>
          </w:p>
          <w:p w14:paraId="1112134B" w14:textId="77777777" w:rsidR="0097492B" w:rsidRDefault="0097492B" w:rsidP="00E14197">
            <w:pPr>
              <w:tabs>
                <w:tab w:val="right" w:pos="9923"/>
              </w:tabs>
              <w:spacing w:after="0" w:line="240" w:lineRule="auto"/>
              <w:rPr>
                <w:rFonts w:ascii="Arial" w:eastAsia="Times New Roman" w:hAnsi="Arial" w:cs="Arial"/>
                <w:b/>
              </w:rPr>
            </w:pPr>
          </w:p>
          <w:p w14:paraId="1112134C" w14:textId="77777777" w:rsidR="0097492B" w:rsidRDefault="0097492B" w:rsidP="00E14197">
            <w:pPr>
              <w:tabs>
                <w:tab w:val="right" w:pos="9923"/>
              </w:tabs>
              <w:spacing w:after="0" w:line="240" w:lineRule="auto"/>
              <w:rPr>
                <w:rFonts w:ascii="Arial" w:eastAsia="Times New Roman" w:hAnsi="Arial" w:cs="Arial"/>
                <w:b/>
              </w:rPr>
            </w:pPr>
          </w:p>
          <w:p w14:paraId="1112134D" w14:textId="77777777" w:rsidR="0097492B" w:rsidRDefault="0097492B" w:rsidP="00E14197">
            <w:pPr>
              <w:tabs>
                <w:tab w:val="right" w:pos="9923"/>
              </w:tabs>
              <w:spacing w:after="0" w:line="240" w:lineRule="auto"/>
              <w:rPr>
                <w:rFonts w:ascii="Arial" w:eastAsia="Times New Roman" w:hAnsi="Arial" w:cs="Arial"/>
                <w:b/>
              </w:rPr>
            </w:pPr>
          </w:p>
          <w:p w14:paraId="1112134E" w14:textId="77777777" w:rsidR="0097492B" w:rsidRDefault="0097492B" w:rsidP="00E14197">
            <w:pPr>
              <w:tabs>
                <w:tab w:val="right" w:pos="9923"/>
              </w:tabs>
              <w:spacing w:after="0" w:line="240" w:lineRule="auto"/>
              <w:rPr>
                <w:rFonts w:ascii="Arial" w:eastAsia="Times New Roman" w:hAnsi="Arial" w:cs="Arial"/>
                <w:b/>
              </w:rPr>
            </w:pPr>
          </w:p>
          <w:p w14:paraId="1112134F" w14:textId="77777777" w:rsidR="0097492B" w:rsidRDefault="0097492B" w:rsidP="00E14197">
            <w:pPr>
              <w:tabs>
                <w:tab w:val="right" w:pos="9923"/>
              </w:tabs>
              <w:spacing w:after="0" w:line="240" w:lineRule="auto"/>
              <w:rPr>
                <w:rFonts w:ascii="Arial" w:eastAsia="Times New Roman" w:hAnsi="Arial" w:cs="Arial"/>
                <w:b/>
              </w:rPr>
            </w:pPr>
          </w:p>
          <w:p w14:paraId="11121350" w14:textId="77777777" w:rsidR="0097492B" w:rsidRDefault="0097492B" w:rsidP="00E14197">
            <w:pPr>
              <w:tabs>
                <w:tab w:val="right" w:pos="9923"/>
              </w:tabs>
              <w:spacing w:after="0" w:line="240" w:lineRule="auto"/>
              <w:rPr>
                <w:rFonts w:ascii="Arial" w:eastAsia="Times New Roman" w:hAnsi="Arial" w:cs="Arial"/>
                <w:b/>
              </w:rPr>
            </w:pPr>
          </w:p>
          <w:p w14:paraId="11121351" w14:textId="77777777" w:rsidR="0097492B" w:rsidRDefault="0097492B" w:rsidP="00E14197">
            <w:pPr>
              <w:tabs>
                <w:tab w:val="right" w:pos="9923"/>
              </w:tabs>
              <w:spacing w:after="0" w:line="240" w:lineRule="auto"/>
              <w:rPr>
                <w:rFonts w:ascii="Arial" w:eastAsia="Times New Roman" w:hAnsi="Arial" w:cs="Arial"/>
                <w:b/>
              </w:rPr>
            </w:pPr>
          </w:p>
          <w:p w14:paraId="11121352" w14:textId="77777777" w:rsidR="0097492B" w:rsidRDefault="0097492B" w:rsidP="00E14197">
            <w:pPr>
              <w:tabs>
                <w:tab w:val="right" w:pos="9923"/>
              </w:tabs>
              <w:spacing w:after="0" w:line="240" w:lineRule="auto"/>
              <w:rPr>
                <w:rFonts w:ascii="Arial" w:eastAsia="Times New Roman" w:hAnsi="Arial" w:cs="Arial"/>
                <w:b/>
              </w:rPr>
            </w:pPr>
          </w:p>
          <w:p w14:paraId="11121353" w14:textId="77777777" w:rsidR="0097492B" w:rsidRDefault="0097492B" w:rsidP="00E14197">
            <w:pPr>
              <w:tabs>
                <w:tab w:val="right" w:pos="9923"/>
              </w:tabs>
              <w:spacing w:after="0" w:line="240" w:lineRule="auto"/>
              <w:rPr>
                <w:rFonts w:ascii="Arial" w:eastAsia="Times New Roman" w:hAnsi="Arial" w:cs="Arial"/>
                <w:b/>
              </w:rPr>
            </w:pPr>
          </w:p>
          <w:p w14:paraId="11121354" w14:textId="77777777" w:rsidR="0097492B" w:rsidRDefault="0097492B" w:rsidP="00E14197">
            <w:pPr>
              <w:tabs>
                <w:tab w:val="right" w:pos="9923"/>
              </w:tabs>
              <w:spacing w:after="0" w:line="240" w:lineRule="auto"/>
              <w:rPr>
                <w:rFonts w:ascii="Arial" w:eastAsia="Times New Roman" w:hAnsi="Arial" w:cs="Arial"/>
                <w:b/>
              </w:rPr>
            </w:pPr>
          </w:p>
          <w:p w14:paraId="11121355" w14:textId="77777777" w:rsidR="0097492B" w:rsidRDefault="0097492B" w:rsidP="00E14197">
            <w:pPr>
              <w:tabs>
                <w:tab w:val="right" w:pos="9923"/>
              </w:tabs>
              <w:spacing w:after="0" w:line="240" w:lineRule="auto"/>
              <w:rPr>
                <w:rFonts w:ascii="Arial" w:eastAsia="Times New Roman" w:hAnsi="Arial" w:cs="Arial"/>
                <w:b/>
              </w:rPr>
            </w:pPr>
          </w:p>
          <w:p w14:paraId="11121356" w14:textId="77777777" w:rsidR="0097492B" w:rsidRDefault="0097492B" w:rsidP="00E14197">
            <w:pPr>
              <w:tabs>
                <w:tab w:val="right" w:pos="9923"/>
              </w:tabs>
              <w:spacing w:after="0" w:line="240" w:lineRule="auto"/>
              <w:rPr>
                <w:rFonts w:ascii="Arial" w:eastAsia="Times New Roman" w:hAnsi="Arial" w:cs="Arial"/>
                <w:b/>
              </w:rPr>
            </w:pPr>
          </w:p>
          <w:p w14:paraId="11121357" w14:textId="77777777" w:rsidR="0097492B" w:rsidRDefault="0097492B" w:rsidP="00E14197">
            <w:pPr>
              <w:tabs>
                <w:tab w:val="right" w:pos="9923"/>
              </w:tabs>
              <w:spacing w:after="0" w:line="240" w:lineRule="auto"/>
              <w:rPr>
                <w:rFonts w:ascii="Arial" w:eastAsia="Times New Roman" w:hAnsi="Arial" w:cs="Arial"/>
                <w:b/>
              </w:rPr>
            </w:pPr>
          </w:p>
          <w:p w14:paraId="11121358" w14:textId="77777777" w:rsidR="0097492B" w:rsidRDefault="0097492B" w:rsidP="00E14197">
            <w:pPr>
              <w:tabs>
                <w:tab w:val="right" w:pos="9923"/>
              </w:tabs>
              <w:spacing w:after="0" w:line="240" w:lineRule="auto"/>
              <w:rPr>
                <w:rFonts w:ascii="Arial" w:eastAsia="Times New Roman" w:hAnsi="Arial" w:cs="Arial"/>
                <w:b/>
              </w:rPr>
            </w:pPr>
          </w:p>
          <w:p w14:paraId="11121359" w14:textId="77777777" w:rsidR="0097492B" w:rsidRDefault="0097492B" w:rsidP="00E14197">
            <w:pPr>
              <w:tabs>
                <w:tab w:val="right" w:pos="9923"/>
              </w:tabs>
              <w:spacing w:after="0" w:line="240" w:lineRule="auto"/>
              <w:rPr>
                <w:rFonts w:ascii="Arial" w:eastAsia="Times New Roman" w:hAnsi="Arial" w:cs="Arial"/>
                <w:b/>
              </w:rPr>
            </w:pPr>
          </w:p>
          <w:p w14:paraId="1112135A" w14:textId="77777777" w:rsidR="0097492B" w:rsidRDefault="0097492B" w:rsidP="00E14197">
            <w:pPr>
              <w:tabs>
                <w:tab w:val="right" w:pos="9923"/>
              </w:tabs>
              <w:spacing w:after="0" w:line="240" w:lineRule="auto"/>
              <w:rPr>
                <w:rFonts w:ascii="Arial" w:eastAsia="Times New Roman" w:hAnsi="Arial" w:cs="Arial"/>
                <w:b/>
              </w:rPr>
            </w:pPr>
          </w:p>
          <w:p w14:paraId="1112135B" w14:textId="77777777" w:rsidR="0097492B" w:rsidRDefault="0097492B" w:rsidP="00E14197">
            <w:pPr>
              <w:tabs>
                <w:tab w:val="right" w:pos="9923"/>
              </w:tabs>
              <w:spacing w:after="0" w:line="240" w:lineRule="auto"/>
              <w:rPr>
                <w:rFonts w:ascii="Arial" w:eastAsia="Times New Roman" w:hAnsi="Arial" w:cs="Arial"/>
                <w:b/>
              </w:rPr>
            </w:pPr>
          </w:p>
          <w:p w14:paraId="1112135C" w14:textId="77777777" w:rsidR="0097492B" w:rsidRDefault="0097492B" w:rsidP="00E14197">
            <w:pPr>
              <w:tabs>
                <w:tab w:val="right" w:pos="9923"/>
              </w:tabs>
              <w:spacing w:after="0" w:line="240" w:lineRule="auto"/>
              <w:rPr>
                <w:rFonts w:ascii="Arial" w:eastAsia="Times New Roman" w:hAnsi="Arial" w:cs="Arial"/>
                <w:b/>
              </w:rPr>
            </w:pPr>
          </w:p>
          <w:p w14:paraId="1112135D" w14:textId="77777777" w:rsidR="0097492B" w:rsidRDefault="0097492B" w:rsidP="00E14197">
            <w:pPr>
              <w:tabs>
                <w:tab w:val="right" w:pos="9923"/>
              </w:tabs>
              <w:spacing w:after="0" w:line="240" w:lineRule="auto"/>
              <w:rPr>
                <w:rFonts w:ascii="Arial" w:eastAsia="Times New Roman" w:hAnsi="Arial" w:cs="Arial"/>
                <w:b/>
              </w:rPr>
            </w:pPr>
          </w:p>
          <w:p w14:paraId="1112135E" w14:textId="77777777" w:rsidR="0097492B" w:rsidRDefault="0097492B" w:rsidP="00E14197">
            <w:pPr>
              <w:tabs>
                <w:tab w:val="right" w:pos="9923"/>
              </w:tabs>
              <w:spacing w:after="0" w:line="240" w:lineRule="auto"/>
              <w:rPr>
                <w:rFonts w:ascii="Arial" w:eastAsia="Times New Roman" w:hAnsi="Arial" w:cs="Arial"/>
                <w:b/>
              </w:rPr>
            </w:pPr>
          </w:p>
          <w:p w14:paraId="1112135F" w14:textId="77777777" w:rsidR="0097492B" w:rsidRDefault="0097492B" w:rsidP="00E14197">
            <w:pPr>
              <w:tabs>
                <w:tab w:val="right" w:pos="9923"/>
              </w:tabs>
              <w:spacing w:after="0" w:line="240" w:lineRule="auto"/>
              <w:rPr>
                <w:rFonts w:ascii="Arial" w:eastAsia="Times New Roman" w:hAnsi="Arial" w:cs="Arial"/>
                <w:b/>
              </w:rPr>
            </w:pPr>
          </w:p>
          <w:p w14:paraId="11121360" w14:textId="77777777" w:rsidR="0097492B" w:rsidRDefault="0097492B" w:rsidP="00E14197">
            <w:pPr>
              <w:tabs>
                <w:tab w:val="right" w:pos="9923"/>
              </w:tabs>
              <w:spacing w:after="0" w:line="240" w:lineRule="auto"/>
              <w:rPr>
                <w:rFonts w:ascii="Arial" w:eastAsia="Times New Roman" w:hAnsi="Arial" w:cs="Arial"/>
                <w:b/>
              </w:rPr>
            </w:pPr>
          </w:p>
          <w:p w14:paraId="507A9844" w14:textId="77777777" w:rsidR="008E2F40" w:rsidRDefault="008E2F40" w:rsidP="00E14197">
            <w:pPr>
              <w:tabs>
                <w:tab w:val="right" w:pos="9923"/>
              </w:tabs>
              <w:spacing w:after="0" w:line="240" w:lineRule="auto"/>
              <w:rPr>
                <w:rFonts w:ascii="Arial" w:eastAsia="Times New Roman" w:hAnsi="Arial" w:cs="Arial"/>
                <w:b/>
              </w:rPr>
            </w:pPr>
          </w:p>
          <w:p w14:paraId="11121361" w14:textId="77777777" w:rsidR="0097492B" w:rsidRDefault="0097492B" w:rsidP="00E14197">
            <w:pPr>
              <w:tabs>
                <w:tab w:val="right" w:pos="9923"/>
              </w:tabs>
              <w:spacing w:after="0" w:line="240" w:lineRule="auto"/>
              <w:rPr>
                <w:rFonts w:ascii="Arial" w:eastAsia="Times New Roman" w:hAnsi="Arial" w:cs="Arial"/>
                <w:b/>
              </w:rPr>
            </w:pPr>
            <w:r>
              <w:rPr>
                <w:rFonts w:ascii="Arial" w:eastAsia="Times New Roman" w:hAnsi="Arial" w:cs="Arial"/>
                <w:b/>
              </w:rPr>
              <w:t>2.</w:t>
            </w:r>
          </w:p>
          <w:p w14:paraId="11121362" w14:textId="77777777" w:rsidR="009255B1" w:rsidRDefault="009255B1" w:rsidP="00E14197">
            <w:pPr>
              <w:tabs>
                <w:tab w:val="right" w:pos="9923"/>
              </w:tabs>
              <w:spacing w:after="0" w:line="240" w:lineRule="auto"/>
              <w:rPr>
                <w:rFonts w:ascii="Arial" w:eastAsia="Times New Roman" w:hAnsi="Arial" w:cs="Arial"/>
                <w:b/>
              </w:rPr>
            </w:pPr>
          </w:p>
          <w:p w14:paraId="11121363" w14:textId="77777777" w:rsidR="009255B1" w:rsidRDefault="009255B1" w:rsidP="00E14197">
            <w:pPr>
              <w:tabs>
                <w:tab w:val="right" w:pos="9923"/>
              </w:tabs>
              <w:spacing w:after="0" w:line="240" w:lineRule="auto"/>
              <w:rPr>
                <w:rFonts w:ascii="Arial" w:eastAsia="Times New Roman" w:hAnsi="Arial" w:cs="Arial"/>
                <w:b/>
              </w:rPr>
            </w:pPr>
          </w:p>
          <w:p w14:paraId="11121364" w14:textId="77777777" w:rsidR="009255B1" w:rsidRDefault="009255B1" w:rsidP="00E14197">
            <w:pPr>
              <w:tabs>
                <w:tab w:val="right" w:pos="9923"/>
              </w:tabs>
              <w:spacing w:after="0" w:line="240" w:lineRule="auto"/>
              <w:rPr>
                <w:rFonts w:ascii="Arial" w:eastAsia="Times New Roman" w:hAnsi="Arial" w:cs="Arial"/>
                <w:b/>
              </w:rPr>
            </w:pPr>
          </w:p>
          <w:p w14:paraId="11121365" w14:textId="77777777" w:rsidR="009255B1" w:rsidRDefault="009255B1" w:rsidP="00E14197">
            <w:pPr>
              <w:tabs>
                <w:tab w:val="right" w:pos="9923"/>
              </w:tabs>
              <w:spacing w:after="0" w:line="240" w:lineRule="auto"/>
              <w:rPr>
                <w:rFonts w:ascii="Arial" w:eastAsia="Times New Roman" w:hAnsi="Arial" w:cs="Arial"/>
                <w:b/>
              </w:rPr>
            </w:pPr>
          </w:p>
          <w:p w14:paraId="11121366" w14:textId="77777777" w:rsidR="009255B1" w:rsidRDefault="009255B1" w:rsidP="00E14197">
            <w:pPr>
              <w:tabs>
                <w:tab w:val="right" w:pos="9923"/>
              </w:tabs>
              <w:spacing w:after="0" w:line="240" w:lineRule="auto"/>
              <w:rPr>
                <w:rFonts w:ascii="Arial" w:eastAsia="Times New Roman" w:hAnsi="Arial" w:cs="Arial"/>
                <w:b/>
              </w:rPr>
            </w:pPr>
          </w:p>
          <w:p w14:paraId="11121367" w14:textId="77777777" w:rsidR="009255B1" w:rsidRDefault="009255B1" w:rsidP="00E14197">
            <w:pPr>
              <w:tabs>
                <w:tab w:val="right" w:pos="9923"/>
              </w:tabs>
              <w:spacing w:after="0" w:line="240" w:lineRule="auto"/>
              <w:rPr>
                <w:rFonts w:ascii="Arial" w:eastAsia="Times New Roman" w:hAnsi="Arial" w:cs="Arial"/>
                <w:b/>
              </w:rPr>
            </w:pPr>
          </w:p>
          <w:p w14:paraId="11121368" w14:textId="77777777" w:rsidR="009255B1" w:rsidRDefault="009255B1" w:rsidP="00E14197">
            <w:pPr>
              <w:tabs>
                <w:tab w:val="right" w:pos="9923"/>
              </w:tabs>
              <w:spacing w:after="0" w:line="240" w:lineRule="auto"/>
              <w:rPr>
                <w:rFonts w:ascii="Arial" w:eastAsia="Times New Roman" w:hAnsi="Arial" w:cs="Arial"/>
                <w:b/>
              </w:rPr>
            </w:pPr>
          </w:p>
          <w:p w14:paraId="11121369" w14:textId="77777777" w:rsidR="009255B1" w:rsidRDefault="009255B1" w:rsidP="00E14197">
            <w:pPr>
              <w:tabs>
                <w:tab w:val="right" w:pos="9923"/>
              </w:tabs>
              <w:spacing w:after="0" w:line="240" w:lineRule="auto"/>
              <w:rPr>
                <w:rFonts w:ascii="Arial" w:eastAsia="Times New Roman" w:hAnsi="Arial" w:cs="Arial"/>
                <w:b/>
              </w:rPr>
            </w:pPr>
          </w:p>
          <w:p w14:paraId="1112136A" w14:textId="77777777" w:rsidR="009255B1" w:rsidRDefault="009255B1" w:rsidP="00E14197">
            <w:pPr>
              <w:tabs>
                <w:tab w:val="right" w:pos="9923"/>
              </w:tabs>
              <w:spacing w:after="0" w:line="240" w:lineRule="auto"/>
              <w:rPr>
                <w:rFonts w:ascii="Arial" w:eastAsia="Times New Roman" w:hAnsi="Arial" w:cs="Arial"/>
                <w:b/>
              </w:rPr>
            </w:pPr>
          </w:p>
          <w:p w14:paraId="1112136B" w14:textId="77777777" w:rsidR="009255B1" w:rsidRDefault="009255B1" w:rsidP="00E14197">
            <w:pPr>
              <w:tabs>
                <w:tab w:val="right" w:pos="9923"/>
              </w:tabs>
              <w:spacing w:after="0" w:line="240" w:lineRule="auto"/>
              <w:rPr>
                <w:rFonts w:ascii="Arial" w:eastAsia="Times New Roman" w:hAnsi="Arial" w:cs="Arial"/>
                <w:b/>
              </w:rPr>
            </w:pPr>
          </w:p>
          <w:p w14:paraId="1112136C" w14:textId="77777777" w:rsidR="009255B1" w:rsidRDefault="009255B1" w:rsidP="00E14197">
            <w:pPr>
              <w:tabs>
                <w:tab w:val="right" w:pos="9923"/>
              </w:tabs>
              <w:spacing w:after="0" w:line="240" w:lineRule="auto"/>
              <w:rPr>
                <w:rFonts w:ascii="Arial" w:eastAsia="Times New Roman" w:hAnsi="Arial" w:cs="Arial"/>
                <w:b/>
              </w:rPr>
            </w:pPr>
          </w:p>
          <w:p w14:paraId="1112136D" w14:textId="77777777" w:rsidR="009255B1" w:rsidRDefault="009255B1" w:rsidP="00E14197">
            <w:pPr>
              <w:tabs>
                <w:tab w:val="right" w:pos="9923"/>
              </w:tabs>
              <w:spacing w:after="0" w:line="240" w:lineRule="auto"/>
              <w:rPr>
                <w:rFonts w:ascii="Arial" w:eastAsia="Times New Roman" w:hAnsi="Arial" w:cs="Arial"/>
                <w:b/>
              </w:rPr>
            </w:pPr>
          </w:p>
          <w:p w14:paraId="1112136E" w14:textId="77777777" w:rsidR="009255B1" w:rsidRDefault="009255B1" w:rsidP="00E14197">
            <w:pPr>
              <w:tabs>
                <w:tab w:val="right" w:pos="9923"/>
              </w:tabs>
              <w:spacing w:after="0" w:line="240" w:lineRule="auto"/>
              <w:rPr>
                <w:rFonts w:ascii="Arial" w:eastAsia="Times New Roman" w:hAnsi="Arial" w:cs="Arial"/>
                <w:b/>
              </w:rPr>
            </w:pPr>
          </w:p>
          <w:p w14:paraId="1112136F" w14:textId="77777777" w:rsidR="009255B1" w:rsidRDefault="009255B1" w:rsidP="00E14197">
            <w:pPr>
              <w:tabs>
                <w:tab w:val="right" w:pos="9923"/>
              </w:tabs>
              <w:spacing w:after="0" w:line="240" w:lineRule="auto"/>
              <w:rPr>
                <w:rFonts w:ascii="Arial" w:eastAsia="Times New Roman" w:hAnsi="Arial" w:cs="Arial"/>
                <w:b/>
              </w:rPr>
            </w:pPr>
          </w:p>
          <w:p w14:paraId="11121370" w14:textId="77777777" w:rsidR="009255B1" w:rsidRDefault="009255B1" w:rsidP="00E14197">
            <w:pPr>
              <w:tabs>
                <w:tab w:val="right" w:pos="9923"/>
              </w:tabs>
              <w:spacing w:after="0" w:line="240" w:lineRule="auto"/>
              <w:rPr>
                <w:rFonts w:ascii="Arial" w:eastAsia="Times New Roman" w:hAnsi="Arial" w:cs="Arial"/>
                <w:b/>
              </w:rPr>
            </w:pPr>
          </w:p>
          <w:p w14:paraId="11121371" w14:textId="77777777" w:rsidR="009255B1" w:rsidRDefault="009255B1" w:rsidP="00E14197">
            <w:pPr>
              <w:tabs>
                <w:tab w:val="right" w:pos="9923"/>
              </w:tabs>
              <w:spacing w:after="0" w:line="240" w:lineRule="auto"/>
              <w:rPr>
                <w:rFonts w:ascii="Arial" w:eastAsia="Times New Roman" w:hAnsi="Arial" w:cs="Arial"/>
                <w:b/>
              </w:rPr>
            </w:pPr>
          </w:p>
          <w:p w14:paraId="11121372" w14:textId="77777777" w:rsidR="009255B1" w:rsidRDefault="009255B1" w:rsidP="00E14197">
            <w:pPr>
              <w:tabs>
                <w:tab w:val="right" w:pos="9923"/>
              </w:tabs>
              <w:spacing w:after="0" w:line="240" w:lineRule="auto"/>
              <w:rPr>
                <w:rFonts w:ascii="Arial" w:eastAsia="Times New Roman" w:hAnsi="Arial" w:cs="Arial"/>
                <w:b/>
              </w:rPr>
            </w:pPr>
          </w:p>
          <w:p w14:paraId="11121373" w14:textId="77777777" w:rsidR="009255B1" w:rsidRDefault="009255B1" w:rsidP="00E14197">
            <w:pPr>
              <w:tabs>
                <w:tab w:val="right" w:pos="9923"/>
              </w:tabs>
              <w:spacing w:after="0" w:line="240" w:lineRule="auto"/>
              <w:rPr>
                <w:rFonts w:ascii="Arial" w:eastAsia="Times New Roman" w:hAnsi="Arial" w:cs="Arial"/>
                <w:b/>
              </w:rPr>
            </w:pPr>
          </w:p>
          <w:p w14:paraId="11121374" w14:textId="77777777" w:rsidR="009255B1" w:rsidRDefault="009255B1" w:rsidP="00E14197">
            <w:pPr>
              <w:tabs>
                <w:tab w:val="right" w:pos="9923"/>
              </w:tabs>
              <w:spacing w:after="0" w:line="240" w:lineRule="auto"/>
              <w:rPr>
                <w:rFonts w:ascii="Arial" w:eastAsia="Times New Roman" w:hAnsi="Arial" w:cs="Arial"/>
                <w:b/>
              </w:rPr>
            </w:pPr>
          </w:p>
          <w:p w14:paraId="11121375" w14:textId="77777777" w:rsidR="009255B1" w:rsidRDefault="009255B1" w:rsidP="00E14197">
            <w:pPr>
              <w:tabs>
                <w:tab w:val="right" w:pos="9923"/>
              </w:tabs>
              <w:spacing w:after="0" w:line="240" w:lineRule="auto"/>
              <w:rPr>
                <w:rFonts w:ascii="Arial" w:eastAsia="Times New Roman" w:hAnsi="Arial" w:cs="Arial"/>
                <w:b/>
              </w:rPr>
            </w:pPr>
          </w:p>
          <w:p w14:paraId="11121376" w14:textId="77777777" w:rsidR="009255B1" w:rsidRDefault="009255B1" w:rsidP="00E14197">
            <w:pPr>
              <w:tabs>
                <w:tab w:val="right" w:pos="9923"/>
              </w:tabs>
              <w:spacing w:after="0" w:line="240" w:lineRule="auto"/>
              <w:rPr>
                <w:rFonts w:ascii="Arial" w:eastAsia="Times New Roman" w:hAnsi="Arial" w:cs="Arial"/>
                <w:b/>
              </w:rPr>
            </w:pPr>
          </w:p>
          <w:p w14:paraId="11121377" w14:textId="77777777" w:rsidR="009255B1" w:rsidRDefault="009255B1" w:rsidP="00E14197">
            <w:pPr>
              <w:tabs>
                <w:tab w:val="right" w:pos="9923"/>
              </w:tabs>
              <w:spacing w:after="0" w:line="240" w:lineRule="auto"/>
              <w:rPr>
                <w:rFonts w:ascii="Arial" w:eastAsia="Times New Roman" w:hAnsi="Arial" w:cs="Arial"/>
                <w:b/>
              </w:rPr>
            </w:pPr>
          </w:p>
          <w:p w14:paraId="11121378" w14:textId="77777777" w:rsidR="009255B1" w:rsidRDefault="009255B1" w:rsidP="00E14197">
            <w:pPr>
              <w:tabs>
                <w:tab w:val="right" w:pos="9923"/>
              </w:tabs>
              <w:spacing w:after="0" w:line="240" w:lineRule="auto"/>
              <w:rPr>
                <w:rFonts w:ascii="Arial" w:eastAsia="Times New Roman" w:hAnsi="Arial" w:cs="Arial"/>
                <w:b/>
              </w:rPr>
            </w:pPr>
          </w:p>
          <w:p w14:paraId="11121379" w14:textId="77777777" w:rsidR="009255B1" w:rsidRDefault="009255B1" w:rsidP="00E14197">
            <w:pPr>
              <w:tabs>
                <w:tab w:val="right" w:pos="9923"/>
              </w:tabs>
              <w:spacing w:after="0" w:line="240" w:lineRule="auto"/>
              <w:rPr>
                <w:rFonts w:ascii="Arial" w:eastAsia="Times New Roman" w:hAnsi="Arial" w:cs="Arial"/>
                <w:b/>
              </w:rPr>
            </w:pPr>
          </w:p>
          <w:p w14:paraId="1112137A" w14:textId="77777777" w:rsidR="009255B1" w:rsidRDefault="009255B1" w:rsidP="00E14197">
            <w:pPr>
              <w:tabs>
                <w:tab w:val="right" w:pos="9923"/>
              </w:tabs>
              <w:spacing w:after="0" w:line="240" w:lineRule="auto"/>
              <w:rPr>
                <w:rFonts w:ascii="Arial" w:eastAsia="Times New Roman" w:hAnsi="Arial" w:cs="Arial"/>
                <w:b/>
              </w:rPr>
            </w:pPr>
          </w:p>
          <w:p w14:paraId="1112137B" w14:textId="77777777" w:rsidR="009255B1" w:rsidRDefault="009255B1" w:rsidP="00E14197">
            <w:pPr>
              <w:tabs>
                <w:tab w:val="right" w:pos="9923"/>
              </w:tabs>
              <w:spacing w:after="0" w:line="240" w:lineRule="auto"/>
              <w:rPr>
                <w:rFonts w:ascii="Arial" w:eastAsia="Times New Roman" w:hAnsi="Arial" w:cs="Arial"/>
                <w:b/>
              </w:rPr>
            </w:pPr>
          </w:p>
          <w:p w14:paraId="1112137C" w14:textId="77777777" w:rsidR="009255B1" w:rsidRDefault="009255B1" w:rsidP="00E14197">
            <w:pPr>
              <w:tabs>
                <w:tab w:val="right" w:pos="9923"/>
              </w:tabs>
              <w:spacing w:after="0" w:line="240" w:lineRule="auto"/>
              <w:rPr>
                <w:rFonts w:ascii="Arial" w:eastAsia="Times New Roman" w:hAnsi="Arial" w:cs="Arial"/>
                <w:b/>
              </w:rPr>
            </w:pPr>
          </w:p>
          <w:p w14:paraId="1112137D" w14:textId="77777777" w:rsidR="009255B1" w:rsidRDefault="009255B1" w:rsidP="00E14197">
            <w:pPr>
              <w:tabs>
                <w:tab w:val="right" w:pos="9923"/>
              </w:tabs>
              <w:spacing w:after="0" w:line="240" w:lineRule="auto"/>
              <w:rPr>
                <w:rFonts w:ascii="Arial" w:eastAsia="Times New Roman" w:hAnsi="Arial" w:cs="Arial"/>
                <w:b/>
              </w:rPr>
            </w:pPr>
          </w:p>
          <w:p w14:paraId="1112137E" w14:textId="77777777" w:rsidR="009255B1" w:rsidRDefault="009255B1" w:rsidP="00E14197">
            <w:pPr>
              <w:tabs>
                <w:tab w:val="right" w:pos="9923"/>
              </w:tabs>
              <w:spacing w:after="0" w:line="240" w:lineRule="auto"/>
              <w:rPr>
                <w:rFonts w:ascii="Arial" w:eastAsia="Times New Roman" w:hAnsi="Arial" w:cs="Arial"/>
                <w:b/>
              </w:rPr>
            </w:pPr>
          </w:p>
          <w:p w14:paraId="1112137F" w14:textId="77777777" w:rsidR="009255B1" w:rsidRDefault="009255B1" w:rsidP="00E14197">
            <w:pPr>
              <w:tabs>
                <w:tab w:val="right" w:pos="9923"/>
              </w:tabs>
              <w:spacing w:after="0" w:line="240" w:lineRule="auto"/>
              <w:rPr>
                <w:rFonts w:ascii="Arial" w:eastAsia="Times New Roman" w:hAnsi="Arial" w:cs="Arial"/>
                <w:b/>
              </w:rPr>
            </w:pPr>
          </w:p>
          <w:p w14:paraId="11121380" w14:textId="77777777" w:rsidR="009255B1" w:rsidRDefault="009255B1" w:rsidP="00E14197">
            <w:pPr>
              <w:tabs>
                <w:tab w:val="right" w:pos="9923"/>
              </w:tabs>
              <w:spacing w:after="0" w:line="240" w:lineRule="auto"/>
              <w:rPr>
                <w:rFonts w:ascii="Arial" w:eastAsia="Times New Roman" w:hAnsi="Arial" w:cs="Arial"/>
                <w:b/>
              </w:rPr>
            </w:pPr>
          </w:p>
          <w:p w14:paraId="11121381" w14:textId="77777777" w:rsidR="009255B1" w:rsidRDefault="009255B1" w:rsidP="00E14197">
            <w:pPr>
              <w:tabs>
                <w:tab w:val="right" w:pos="9923"/>
              </w:tabs>
              <w:spacing w:after="0" w:line="240" w:lineRule="auto"/>
              <w:rPr>
                <w:rFonts w:ascii="Arial" w:eastAsia="Times New Roman" w:hAnsi="Arial" w:cs="Arial"/>
                <w:b/>
              </w:rPr>
            </w:pPr>
          </w:p>
          <w:p w14:paraId="11121382" w14:textId="77777777" w:rsidR="009255B1" w:rsidRDefault="009255B1" w:rsidP="00E14197">
            <w:pPr>
              <w:tabs>
                <w:tab w:val="right" w:pos="9923"/>
              </w:tabs>
              <w:spacing w:after="0" w:line="240" w:lineRule="auto"/>
              <w:rPr>
                <w:rFonts w:ascii="Arial" w:eastAsia="Times New Roman" w:hAnsi="Arial" w:cs="Arial"/>
                <w:b/>
              </w:rPr>
            </w:pPr>
          </w:p>
          <w:p w14:paraId="11121383" w14:textId="77777777" w:rsidR="009255B1" w:rsidRDefault="009255B1" w:rsidP="00E14197">
            <w:pPr>
              <w:tabs>
                <w:tab w:val="right" w:pos="9923"/>
              </w:tabs>
              <w:spacing w:after="0" w:line="240" w:lineRule="auto"/>
              <w:rPr>
                <w:rFonts w:ascii="Arial" w:eastAsia="Times New Roman" w:hAnsi="Arial" w:cs="Arial"/>
                <w:b/>
              </w:rPr>
            </w:pPr>
          </w:p>
          <w:p w14:paraId="11121384" w14:textId="77777777" w:rsidR="009255B1" w:rsidRDefault="009255B1" w:rsidP="00E14197">
            <w:pPr>
              <w:tabs>
                <w:tab w:val="right" w:pos="9923"/>
              </w:tabs>
              <w:spacing w:after="0" w:line="240" w:lineRule="auto"/>
              <w:rPr>
                <w:rFonts w:ascii="Arial" w:eastAsia="Times New Roman" w:hAnsi="Arial" w:cs="Arial"/>
                <w:b/>
              </w:rPr>
            </w:pPr>
          </w:p>
          <w:p w14:paraId="11121385" w14:textId="77777777" w:rsidR="009255B1" w:rsidRDefault="009255B1" w:rsidP="00E14197">
            <w:pPr>
              <w:tabs>
                <w:tab w:val="right" w:pos="9923"/>
              </w:tabs>
              <w:spacing w:after="0" w:line="240" w:lineRule="auto"/>
              <w:rPr>
                <w:rFonts w:ascii="Arial" w:eastAsia="Times New Roman" w:hAnsi="Arial" w:cs="Arial"/>
                <w:b/>
              </w:rPr>
            </w:pPr>
          </w:p>
          <w:p w14:paraId="11121386" w14:textId="77777777" w:rsidR="009255B1" w:rsidRDefault="009255B1" w:rsidP="00E14197">
            <w:pPr>
              <w:tabs>
                <w:tab w:val="right" w:pos="9923"/>
              </w:tabs>
              <w:spacing w:after="0" w:line="240" w:lineRule="auto"/>
              <w:rPr>
                <w:rFonts w:ascii="Arial" w:eastAsia="Times New Roman" w:hAnsi="Arial" w:cs="Arial"/>
                <w:b/>
              </w:rPr>
            </w:pPr>
          </w:p>
          <w:p w14:paraId="11121387" w14:textId="77777777" w:rsidR="009255B1" w:rsidRDefault="009255B1" w:rsidP="00E14197">
            <w:pPr>
              <w:tabs>
                <w:tab w:val="right" w:pos="9923"/>
              </w:tabs>
              <w:spacing w:after="0" w:line="240" w:lineRule="auto"/>
              <w:rPr>
                <w:rFonts w:ascii="Arial" w:eastAsia="Times New Roman" w:hAnsi="Arial" w:cs="Arial"/>
                <w:b/>
              </w:rPr>
            </w:pPr>
          </w:p>
          <w:p w14:paraId="11121388" w14:textId="77777777" w:rsidR="009255B1" w:rsidRDefault="009255B1" w:rsidP="00E14197">
            <w:pPr>
              <w:tabs>
                <w:tab w:val="right" w:pos="9923"/>
              </w:tabs>
              <w:spacing w:after="0" w:line="240" w:lineRule="auto"/>
              <w:rPr>
                <w:rFonts w:ascii="Arial" w:eastAsia="Times New Roman" w:hAnsi="Arial" w:cs="Arial"/>
                <w:b/>
              </w:rPr>
            </w:pPr>
          </w:p>
          <w:p w14:paraId="11121389" w14:textId="77777777" w:rsidR="009255B1" w:rsidRDefault="009255B1" w:rsidP="00E14197">
            <w:pPr>
              <w:tabs>
                <w:tab w:val="right" w:pos="9923"/>
              </w:tabs>
              <w:spacing w:after="0" w:line="240" w:lineRule="auto"/>
              <w:rPr>
                <w:rFonts w:ascii="Arial" w:eastAsia="Times New Roman" w:hAnsi="Arial" w:cs="Arial"/>
                <w:b/>
              </w:rPr>
            </w:pPr>
          </w:p>
          <w:p w14:paraId="1112138A" w14:textId="77777777" w:rsidR="009255B1" w:rsidRDefault="009255B1" w:rsidP="00E14197">
            <w:pPr>
              <w:tabs>
                <w:tab w:val="right" w:pos="9923"/>
              </w:tabs>
              <w:spacing w:after="0" w:line="240" w:lineRule="auto"/>
              <w:rPr>
                <w:rFonts w:ascii="Arial" w:eastAsia="Times New Roman" w:hAnsi="Arial" w:cs="Arial"/>
                <w:b/>
              </w:rPr>
            </w:pPr>
          </w:p>
          <w:p w14:paraId="1112138B" w14:textId="77777777" w:rsidR="009255B1" w:rsidRDefault="009255B1" w:rsidP="00E14197">
            <w:pPr>
              <w:tabs>
                <w:tab w:val="right" w:pos="9923"/>
              </w:tabs>
              <w:spacing w:after="0" w:line="240" w:lineRule="auto"/>
              <w:rPr>
                <w:rFonts w:ascii="Arial" w:eastAsia="Times New Roman" w:hAnsi="Arial" w:cs="Arial"/>
                <w:b/>
              </w:rPr>
            </w:pPr>
          </w:p>
          <w:p w14:paraId="1112138C" w14:textId="77777777" w:rsidR="009255B1" w:rsidRDefault="009255B1" w:rsidP="00E14197">
            <w:pPr>
              <w:tabs>
                <w:tab w:val="right" w:pos="9923"/>
              </w:tabs>
              <w:spacing w:after="0" w:line="240" w:lineRule="auto"/>
              <w:rPr>
                <w:rFonts w:ascii="Arial" w:eastAsia="Times New Roman" w:hAnsi="Arial" w:cs="Arial"/>
                <w:b/>
              </w:rPr>
            </w:pPr>
          </w:p>
          <w:p w14:paraId="1112138D" w14:textId="77777777" w:rsidR="009255B1" w:rsidRDefault="009255B1" w:rsidP="00E14197">
            <w:pPr>
              <w:tabs>
                <w:tab w:val="right" w:pos="9923"/>
              </w:tabs>
              <w:spacing w:after="0" w:line="240" w:lineRule="auto"/>
              <w:rPr>
                <w:rFonts w:ascii="Arial" w:eastAsia="Times New Roman" w:hAnsi="Arial" w:cs="Arial"/>
                <w:b/>
              </w:rPr>
            </w:pPr>
          </w:p>
          <w:p w14:paraId="1112138E" w14:textId="77777777" w:rsidR="009255B1" w:rsidRDefault="009255B1" w:rsidP="00E14197">
            <w:pPr>
              <w:tabs>
                <w:tab w:val="right" w:pos="9923"/>
              </w:tabs>
              <w:spacing w:after="0" w:line="240" w:lineRule="auto"/>
              <w:rPr>
                <w:rFonts w:ascii="Arial" w:eastAsia="Times New Roman" w:hAnsi="Arial" w:cs="Arial"/>
                <w:b/>
              </w:rPr>
            </w:pPr>
          </w:p>
          <w:p w14:paraId="1112138F" w14:textId="77777777" w:rsidR="009255B1" w:rsidRDefault="009255B1" w:rsidP="00E14197">
            <w:pPr>
              <w:tabs>
                <w:tab w:val="right" w:pos="9923"/>
              </w:tabs>
              <w:spacing w:after="0" w:line="240" w:lineRule="auto"/>
              <w:rPr>
                <w:rFonts w:ascii="Arial" w:eastAsia="Times New Roman" w:hAnsi="Arial" w:cs="Arial"/>
                <w:b/>
              </w:rPr>
            </w:pPr>
          </w:p>
          <w:p w14:paraId="11121390" w14:textId="77777777" w:rsidR="009255B1" w:rsidRDefault="009255B1" w:rsidP="00E14197">
            <w:pPr>
              <w:tabs>
                <w:tab w:val="right" w:pos="9923"/>
              </w:tabs>
              <w:spacing w:after="0" w:line="240" w:lineRule="auto"/>
              <w:rPr>
                <w:rFonts w:ascii="Arial" w:eastAsia="Times New Roman" w:hAnsi="Arial" w:cs="Arial"/>
                <w:b/>
              </w:rPr>
            </w:pPr>
          </w:p>
          <w:p w14:paraId="11121391" w14:textId="77777777" w:rsidR="009255B1" w:rsidRDefault="009255B1" w:rsidP="00E14197">
            <w:pPr>
              <w:tabs>
                <w:tab w:val="right" w:pos="9923"/>
              </w:tabs>
              <w:spacing w:after="0" w:line="240" w:lineRule="auto"/>
              <w:rPr>
                <w:rFonts w:ascii="Arial" w:eastAsia="Times New Roman" w:hAnsi="Arial" w:cs="Arial"/>
                <w:b/>
              </w:rPr>
            </w:pPr>
          </w:p>
          <w:p w14:paraId="11121392" w14:textId="77777777" w:rsidR="009255B1" w:rsidRDefault="009255B1" w:rsidP="00E14197">
            <w:pPr>
              <w:tabs>
                <w:tab w:val="right" w:pos="9923"/>
              </w:tabs>
              <w:spacing w:after="0" w:line="240" w:lineRule="auto"/>
              <w:rPr>
                <w:rFonts w:ascii="Arial" w:eastAsia="Times New Roman" w:hAnsi="Arial" w:cs="Arial"/>
                <w:b/>
              </w:rPr>
            </w:pPr>
          </w:p>
          <w:p w14:paraId="11121393" w14:textId="77777777" w:rsidR="009255B1" w:rsidRDefault="009255B1" w:rsidP="00E14197">
            <w:pPr>
              <w:tabs>
                <w:tab w:val="right" w:pos="9923"/>
              </w:tabs>
              <w:spacing w:after="0" w:line="240" w:lineRule="auto"/>
              <w:rPr>
                <w:rFonts w:ascii="Arial" w:eastAsia="Times New Roman" w:hAnsi="Arial" w:cs="Arial"/>
                <w:b/>
              </w:rPr>
            </w:pPr>
          </w:p>
          <w:p w14:paraId="11121394" w14:textId="77777777" w:rsidR="009255B1" w:rsidRDefault="009255B1" w:rsidP="00E14197">
            <w:pPr>
              <w:tabs>
                <w:tab w:val="right" w:pos="9923"/>
              </w:tabs>
              <w:spacing w:after="0" w:line="240" w:lineRule="auto"/>
              <w:rPr>
                <w:rFonts w:ascii="Arial" w:eastAsia="Times New Roman" w:hAnsi="Arial" w:cs="Arial"/>
                <w:b/>
              </w:rPr>
            </w:pPr>
          </w:p>
          <w:p w14:paraId="11121395" w14:textId="77777777" w:rsidR="009255B1" w:rsidRDefault="009255B1" w:rsidP="00E14197">
            <w:pPr>
              <w:tabs>
                <w:tab w:val="right" w:pos="9923"/>
              </w:tabs>
              <w:spacing w:after="0" w:line="240" w:lineRule="auto"/>
              <w:rPr>
                <w:rFonts w:ascii="Arial" w:eastAsia="Times New Roman" w:hAnsi="Arial" w:cs="Arial"/>
                <w:b/>
              </w:rPr>
            </w:pPr>
          </w:p>
          <w:p w14:paraId="11121396" w14:textId="77777777" w:rsidR="009255B1" w:rsidRDefault="009255B1" w:rsidP="00E14197">
            <w:pPr>
              <w:tabs>
                <w:tab w:val="right" w:pos="9923"/>
              </w:tabs>
              <w:spacing w:after="0" w:line="240" w:lineRule="auto"/>
              <w:rPr>
                <w:rFonts w:ascii="Arial" w:eastAsia="Times New Roman" w:hAnsi="Arial" w:cs="Arial"/>
                <w:b/>
              </w:rPr>
            </w:pPr>
          </w:p>
          <w:p w14:paraId="11121397" w14:textId="77777777" w:rsidR="009255B1" w:rsidRDefault="009255B1" w:rsidP="00E14197">
            <w:pPr>
              <w:tabs>
                <w:tab w:val="right" w:pos="9923"/>
              </w:tabs>
              <w:spacing w:after="0" w:line="240" w:lineRule="auto"/>
              <w:rPr>
                <w:rFonts w:ascii="Arial" w:eastAsia="Times New Roman" w:hAnsi="Arial" w:cs="Arial"/>
                <w:b/>
              </w:rPr>
            </w:pPr>
          </w:p>
          <w:p w14:paraId="11121398" w14:textId="77777777" w:rsidR="009255B1" w:rsidRDefault="009255B1" w:rsidP="00E14197">
            <w:pPr>
              <w:tabs>
                <w:tab w:val="right" w:pos="9923"/>
              </w:tabs>
              <w:spacing w:after="0" w:line="240" w:lineRule="auto"/>
              <w:rPr>
                <w:rFonts w:ascii="Arial" w:eastAsia="Times New Roman" w:hAnsi="Arial" w:cs="Arial"/>
                <w:b/>
              </w:rPr>
            </w:pPr>
          </w:p>
          <w:p w14:paraId="11121399" w14:textId="77777777" w:rsidR="009255B1" w:rsidRDefault="009255B1" w:rsidP="00E14197">
            <w:pPr>
              <w:tabs>
                <w:tab w:val="right" w:pos="9923"/>
              </w:tabs>
              <w:spacing w:after="0" w:line="240" w:lineRule="auto"/>
              <w:rPr>
                <w:rFonts w:ascii="Arial" w:eastAsia="Times New Roman" w:hAnsi="Arial" w:cs="Arial"/>
                <w:b/>
              </w:rPr>
            </w:pPr>
          </w:p>
          <w:p w14:paraId="1112139A" w14:textId="77777777" w:rsidR="009255B1" w:rsidRDefault="009255B1" w:rsidP="00E14197">
            <w:pPr>
              <w:tabs>
                <w:tab w:val="right" w:pos="9923"/>
              </w:tabs>
              <w:spacing w:after="0" w:line="240" w:lineRule="auto"/>
              <w:rPr>
                <w:rFonts w:ascii="Arial" w:eastAsia="Times New Roman" w:hAnsi="Arial" w:cs="Arial"/>
                <w:b/>
              </w:rPr>
            </w:pPr>
          </w:p>
          <w:p w14:paraId="1112139B" w14:textId="77777777" w:rsidR="009255B1" w:rsidRDefault="009255B1" w:rsidP="00E14197">
            <w:pPr>
              <w:tabs>
                <w:tab w:val="right" w:pos="9923"/>
              </w:tabs>
              <w:spacing w:after="0" w:line="240" w:lineRule="auto"/>
              <w:rPr>
                <w:rFonts w:ascii="Arial" w:eastAsia="Times New Roman" w:hAnsi="Arial" w:cs="Arial"/>
                <w:b/>
              </w:rPr>
            </w:pPr>
          </w:p>
          <w:p w14:paraId="1112139C" w14:textId="77777777" w:rsidR="009255B1" w:rsidRDefault="009255B1" w:rsidP="00E14197">
            <w:pPr>
              <w:tabs>
                <w:tab w:val="right" w:pos="9923"/>
              </w:tabs>
              <w:spacing w:after="0" w:line="240" w:lineRule="auto"/>
              <w:rPr>
                <w:rFonts w:ascii="Arial" w:eastAsia="Times New Roman" w:hAnsi="Arial" w:cs="Arial"/>
                <w:b/>
              </w:rPr>
            </w:pPr>
          </w:p>
          <w:p w14:paraId="1112139D" w14:textId="77777777" w:rsidR="009255B1" w:rsidRDefault="009255B1" w:rsidP="00E14197">
            <w:pPr>
              <w:tabs>
                <w:tab w:val="right" w:pos="9923"/>
              </w:tabs>
              <w:spacing w:after="0" w:line="240" w:lineRule="auto"/>
              <w:rPr>
                <w:rFonts w:ascii="Arial" w:eastAsia="Times New Roman" w:hAnsi="Arial" w:cs="Arial"/>
                <w:b/>
              </w:rPr>
            </w:pPr>
          </w:p>
          <w:p w14:paraId="1112139E" w14:textId="77777777" w:rsidR="009255B1" w:rsidRDefault="009255B1" w:rsidP="00E14197">
            <w:pPr>
              <w:tabs>
                <w:tab w:val="right" w:pos="9923"/>
              </w:tabs>
              <w:spacing w:after="0" w:line="240" w:lineRule="auto"/>
              <w:rPr>
                <w:rFonts w:ascii="Arial" w:eastAsia="Times New Roman" w:hAnsi="Arial" w:cs="Arial"/>
                <w:b/>
              </w:rPr>
            </w:pPr>
          </w:p>
          <w:p w14:paraId="1112139F" w14:textId="77777777" w:rsidR="009255B1" w:rsidRDefault="009255B1" w:rsidP="00E14197">
            <w:pPr>
              <w:tabs>
                <w:tab w:val="right" w:pos="9923"/>
              </w:tabs>
              <w:spacing w:after="0" w:line="240" w:lineRule="auto"/>
              <w:rPr>
                <w:rFonts w:ascii="Arial" w:eastAsia="Times New Roman" w:hAnsi="Arial" w:cs="Arial"/>
                <w:b/>
              </w:rPr>
            </w:pPr>
          </w:p>
          <w:p w14:paraId="111213A0" w14:textId="77777777" w:rsidR="009255B1" w:rsidRDefault="009255B1" w:rsidP="00E14197">
            <w:pPr>
              <w:tabs>
                <w:tab w:val="right" w:pos="9923"/>
              </w:tabs>
              <w:spacing w:after="0" w:line="240" w:lineRule="auto"/>
              <w:rPr>
                <w:rFonts w:ascii="Arial" w:eastAsia="Times New Roman" w:hAnsi="Arial" w:cs="Arial"/>
                <w:b/>
              </w:rPr>
            </w:pPr>
          </w:p>
          <w:p w14:paraId="111213A1" w14:textId="77777777" w:rsidR="009255B1" w:rsidRDefault="009255B1" w:rsidP="00E14197">
            <w:pPr>
              <w:tabs>
                <w:tab w:val="right" w:pos="9923"/>
              </w:tabs>
              <w:spacing w:after="0" w:line="240" w:lineRule="auto"/>
              <w:rPr>
                <w:rFonts w:ascii="Arial" w:eastAsia="Times New Roman" w:hAnsi="Arial" w:cs="Arial"/>
                <w:b/>
              </w:rPr>
            </w:pPr>
          </w:p>
          <w:p w14:paraId="111213A2" w14:textId="77777777" w:rsidR="009255B1" w:rsidRDefault="009255B1" w:rsidP="00E14197">
            <w:pPr>
              <w:tabs>
                <w:tab w:val="right" w:pos="9923"/>
              </w:tabs>
              <w:spacing w:after="0" w:line="240" w:lineRule="auto"/>
              <w:rPr>
                <w:rFonts w:ascii="Arial" w:eastAsia="Times New Roman" w:hAnsi="Arial" w:cs="Arial"/>
                <w:b/>
              </w:rPr>
            </w:pPr>
          </w:p>
          <w:p w14:paraId="111213A3" w14:textId="77777777" w:rsidR="009255B1" w:rsidRDefault="009255B1" w:rsidP="00E14197">
            <w:pPr>
              <w:tabs>
                <w:tab w:val="right" w:pos="9923"/>
              </w:tabs>
              <w:spacing w:after="0" w:line="240" w:lineRule="auto"/>
              <w:rPr>
                <w:rFonts w:ascii="Arial" w:eastAsia="Times New Roman" w:hAnsi="Arial" w:cs="Arial"/>
                <w:b/>
              </w:rPr>
            </w:pPr>
          </w:p>
          <w:p w14:paraId="111213A4" w14:textId="77777777" w:rsidR="009255B1" w:rsidRDefault="009255B1" w:rsidP="00E14197">
            <w:pPr>
              <w:tabs>
                <w:tab w:val="right" w:pos="9923"/>
              </w:tabs>
              <w:spacing w:after="0" w:line="240" w:lineRule="auto"/>
              <w:rPr>
                <w:rFonts w:ascii="Arial" w:eastAsia="Times New Roman" w:hAnsi="Arial" w:cs="Arial"/>
                <w:b/>
              </w:rPr>
            </w:pPr>
          </w:p>
          <w:p w14:paraId="111213A5" w14:textId="77777777" w:rsidR="009255B1" w:rsidRDefault="009255B1" w:rsidP="00E14197">
            <w:pPr>
              <w:tabs>
                <w:tab w:val="right" w:pos="9923"/>
              </w:tabs>
              <w:spacing w:after="0" w:line="240" w:lineRule="auto"/>
              <w:rPr>
                <w:rFonts w:ascii="Arial" w:eastAsia="Times New Roman" w:hAnsi="Arial" w:cs="Arial"/>
                <w:b/>
              </w:rPr>
            </w:pPr>
          </w:p>
          <w:p w14:paraId="111213A6" w14:textId="77777777" w:rsidR="009255B1" w:rsidRDefault="009255B1" w:rsidP="00E14197">
            <w:pPr>
              <w:tabs>
                <w:tab w:val="right" w:pos="9923"/>
              </w:tabs>
              <w:spacing w:after="0" w:line="240" w:lineRule="auto"/>
              <w:rPr>
                <w:rFonts w:ascii="Arial" w:eastAsia="Times New Roman" w:hAnsi="Arial" w:cs="Arial"/>
                <w:b/>
              </w:rPr>
            </w:pPr>
          </w:p>
          <w:p w14:paraId="111213A7" w14:textId="77777777" w:rsidR="009255B1" w:rsidRDefault="009255B1" w:rsidP="00E14197">
            <w:pPr>
              <w:tabs>
                <w:tab w:val="right" w:pos="9923"/>
              </w:tabs>
              <w:spacing w:after="0" w:line="240" w:lineRule="auto"/>
              <w:rPr>
                <w:rFonts w:ascii="Arial" w:eastAsia="Times New Roman" w:hAnsi="Arial" w:cs="Arial"/>
                <w:b/>
              </w:rPr>
            </w:pPr>
          </w:p>
          <w:p w14:paraId="111213A8" w14:textId="77777777" w:rsidR="009255B1" w:rsidRDefault="009255B1" w:rsidP="00E14197">
            <w:pPr>
              <w:tabs>
                <w:tab w:val="right" w:pos="9923"/>
              </w:tabs>
              <w:spacing w:after="0" w:line="240" w:lineRule="auto"/>
              <w:rPr>
                <w:rFonts w:ascii="Arial" w:eastAsia="Times New Roman" w:hAnsi="Arial" w:cs="Arial"/>
                <w:b/>
              </w:rPr>
            </w:pPr>
          </w:p>
          <w:p w14:paraId="111213A9" w14:textId="77777777" w:rsidR="009255B1" w:rsidRDefault="009255B1" w:rsidP="00E14197">
            <w:pPr>
              <w:tabs>
                <w:tab w:val="right" w:pos="9923"/>
              </w:tabs>
              <w:spacing w:after="0" w:line="240" w:lineRule="auto"/>
              <w:rPr>
                <w:rFonts w:ascii="Arial" w:eastAsia="Times New Roman" w:hAnsi="Arial" w:cs="Arial"/>
                <w:b/>
              </w:rPr>
            </w:pPr>
          </w:p>
          <w:p w14:paraId="111213AA" w14:textId="77777777" w:rsidR="009255B1" w:rsidRDefault="009255B1" w:rsidP="00E14197">
            <w:pPr>
              <w:tabs>
                <w:tab w:val="right" w:pos="9923"/>
              </w:tabs>
              <w:spacing w:after="0" w:line="240" w:lineRule="auto"/>
              <w:rPr>
                <w:rFonts w:ascii="Arial" w:eastAsia="Times New Roman" w:hAnsi="Arial" w:cs="Arial"/>
                <w:b/>
              </w:rPr>
            </w:pPr>
          </w:p>
          <w:p w14:paraId="111213AB" w14:textId="77777777" w:rsidR="009255B1" w:rsidRDefault="009255B1" w:rsidP="00E14197">
            <w:pPr>
              <w:tabs>
                <w:tab w:val="right" w:pos="9923"/>
              </w:tabs>
              <w:spacing w:after="0" w:line="240" w:lineRule="auto"/>
              <w:rPr>
                <w:rFonts w:ascii="Arial" w:eastAsia="Times New Roman" w:hAnsi="Arial" w:cs="Arial"/>
                <w:b/>
              </w:rPr>
            </w:pPr>
          </w:p>
          <w:p w14:paraId="111213AC" w14:textId="77777777" w:rsidR="009255B1" w:rsidRDefault="009255B1" w:rsidP="00E14197">
            <w:pPr>
              <w:tabs>
                <w:tab w:val="right" w:pos="9923"/>
              </w:tabs>
              <w:spacing w:after="0" w:line="240" w:lineRule="auto"/>
              <w:rPr>
                <w:rFonts w:ascii="Arial" w:eastAsia="Times New Roman" w:hAnsi="Arial" w:cs="Arial"/>
                <w:b/>
              </w:rPr>
            </w:pPr>
          </w:p>
          <w:p w14:paraId="111213AD" w14:textId="77777777" w:rsidR="009255B1" w:rsidRDefault="009255B1" w:rsidP="00E14197">
            <w:pPr>
              <w:tabs>
                <w:tab w:val="right" w:pos="9923"/>
              </w:tabs>
              <w:spacing w:after="0" w:line="240" w:lineRule="auto"/>
              <w:rPr>
                <w:rFonts w:ascii="Arial" w:eastAsia="Times New Roman" w:hAnsi="Arial" w:cs="Arial"/>
                <w:b/>
              </w:rPr>
            </w:pPr>
          </w:p>
          <w:p w14:paraId="111213AE" w14:textId="77777777" w:rsidR="009255B1" w:rsidRDefault="009255B1" w:rsidP="00E14197">
            <w:pPr>
              <w:tabs>
                <w:tab w:val="right" w:pos="9923"/>
              </w:tabs>
              <w:spacing w:after="0" w:line="240" w:lineRule="auto"/>
              <w:rPr>
                <w:rFonts w:ascii="Arial" w:eastAsia="Times New Roman" w:hAnsi="Arial" w:cs="Arial"/>
                <w:b/>
              </w:rPr>
            </w:pPr>
          </w:p>
          <w:p w14:paraId="111213AF" w14:textId="77777777" w:rsidR="009255B1" w:rsidRDefault="009255B1" w:rsidP="00E14197">
            <w:pPr>
              <w:tabs>
                <w:tab w:val="right" w:pos="9923"/>
              </w:tabs>
              <w:spacing w:after="0" w:line="240" w:lineRule="auto"/>
              <w:rPr>
                <w:rFonts w:ascii="Arial" w:eastAsia="Times New Roman" w:hAnsi="Arial" w:cs="Arial"/>
                <w:b/>
              </w:rPr>
            </w:pPr>
          </w:p>
          <w:p w14:paraId="111213B0" w14:textId="77777777" w:rsidR="009255B1" w:rsidRDefault="009255B1" w:rsidP="00E14197">
            <w:pPr>
              <w:tabs>
                <w:tab w:val="right" w:pos="9923"/>
              </w:tabs>
              <w:spacing w:after="0" w:line="240" w:lineRule="auto"/>
              <w:rPr>
                <w:rFonts w:ascii="Arial" w:eastAsia="Times New Roman" w:hAnsi="Arial" w:cs="Arial"/>
                <w:b/>
              </w:rPr>
            </w:pPr>
          </w:p>
          <w:p w14:paraId="111213B1" w14:textId="77777777" w:rsidR="009255B1" w:rsidRDefault="009255B1" w:rsidP="00E14197">
            <w:pPr>
              <w:tabs>
                <w:tab w:val="right" w:pos="9923"/>
              </w:tabs>
              <w:spacing w:after="0" w:line="240" w:lineRule="auto"/>
              <w:rPr>
                <w:rFonts w:ascii="Arial" w:eastAsia="Times New Roman" w:hAnsi="Arial" w:cs="Arial"/>
                <w:b/>
              </w:rPr>
            </w:pPr>
          </w:p>
          <w:p w14:paraId="111213B2" w14:textId="77777777" w:rsidR="009255B1" w:rsidRDefault="009255B1" w:rsidP="00E14197">
            <w:pPr>
              <w:tabs>
                <w:tab w:val="right" w:pos="9923"/>
              </w:tabs>
              <w:spacing w:after="0" w:line="240" w:lineRule="auto"/>
              <w:rPr>
                <w:rFonts w:ascii="Arial" w:eastAsia="Times New Roman" w:hAnsi="Arial" w:cs="Arial"/>
                <w:b/>
              </w:rPr>
            </w:pPr>
          </w:p>
          <w:p w14:paraId="111213B3" w14:textId="77777777" w:rsidR="009255B1" w:rsidRDefault="009255B1" w:rsidP="00E14197">
            <w:pPr>
              <w:tabs>
                <w:tab w:val="right" w:pos="9923"/>
              </w:tabs>
              <w:spacing w:after="0" w:line="240" w:lineRule="auto"/>
              <w:rPr>
                <w:rFonts w:ascii="Arial" w:eastAsia="Times New Roman" w:hAnsi="Arial" w:cs="Arial"/>
                <w:b/>
              </w:rPr>
            </w:pPr>
          </w:p>
          <w:p w14:paraId="111213B4" w14:textId="77777777" w:rsidR="009255B1" w:rsidRDefault="009255B1" w:rsidP="00E14197">
            <w:pPr>
              <w:tabs>
                <w:tab w:val="right" w:pos="9923"/>
              </w:tabs>
              <w:spacing w:after="0" w:line="240" w:lineRule="auto"/>
              <w:rPr>
                <w:rFonts w:ascii="Arial" w:eastAsia="Times New Roman" w:hAnsi="Arial" w:cs="Arial"/>
                <w:b/>
              </w:rPr>
            </w:pPr>
          </w:p>
          <w:p w14:paraId="111213B5" w14:textId="77777777" w:rsidR="009255B1" w:rsidRDefault="009255B1" w:rsidP="00E14197">
            <w:pPr>
              <w:tabs>
                <w:tab w:val="right" w:pos="9923"/>
              </w:tabs>
              <w:spacing w:after="0" w:line="240" w:lineRule="auto"/>
              <w:rPr>
                <w:rFonts w:ascii="Arial" w:eastAsia="Times New Roman" w:hAnsi="Arial" w:cs="Arial"/>
                <w:b/>
              </w:rPr>
            </w:pPr>
          </w:p>
          <w:p w14:paraId="111213B6" w14:textId="77777777" w:rsidR="009255B1" w:rsidRDefault="009255B1" w:rsidP="00E14197">
            <w:pPr>
              <w:tabs>
                <w:tab w:val="right" w:pos="9923"/>
              </w:tabs>
              <w:spacing w:after="0" w:line="240" w:lineRule="auto"/>
              <w:rPr>
                <w:rFonts w:ascii="Arial" w:eastAsia="Times New Roman" w:hAnsi="Arial" w:cs="Arial"/>
                <w:b/>
              </w:rPr>
            </w:pPr>
          </w:p>
          <w:p w14:paraId="6F1501E5" w14:textId="77777777" w:rsidR="0062133B" w:rsidRDefault="0062133B" w:rsidP="00E14197">
            <w:pPr>
              <w:tabs>
                <w:tab w:val="right" w:pos="9923"/>
              </w:tabs>
              <w:spacing w:after="0" w:line="240" w:lineRule="auto"/>
              <w:rPr>
                <w:rFonts w:ascii="Arial" w:eastAsia="Times New Roman" w:hAnsi="Arial" w:cs="Arial"/>
                <w:b/>
              </w:rPr>
            </w:pPr>
          </w:p>
          <w:p w14:paraId="7AA906D1" w14:textId="77777777" w:rsidR="008E2F40" w:rsidRDefault="008E2F40" w:rsidP="00E14197">
            <w:pPr>
              <w:tabs>
                <w:tab w:val="right" w:pos="9923"/>
              </w:tabs>
              <w:spacing w:after="0" w:line="240" w:lineRule="auto"/>
              <w:rPr>
                <w:rFonts w:ascii="Arial" w:eastAsia="Times New Roman" w:hAnsi="Arial" w:cs="Arial"/>
                <w:b/>
              </w:rPr>
            </w:pPr>
          </w:p>
          <w:p w14:paraId="111213B8" w14:textId="77777777" w:rsidR="009255B1" w:rsidRDefault="009255B1" w:rsidP="00E14197">
            <w:pPr>
              <w:tabs>
                <w:tab w:val="right" w:pos="9923"/>
              </w:tabs>
              <w:spacing w:after="0" w:line="240" w:lineRule="auto"/>
              <w:rPr>
                <w:rFonts w:ascii="Arial" w:eastAsia="Times New Roman" w:hAnsi="Arial" w:cs="Arial"/>
                <w:b/>
              </w:rPr>
            </w:pPr>
            <w:r>
              <w:rPr>
                <w:rFonts w:ascii="Arial" w:eastAsia="Times New Roman" w:hAnsi="Arial" w:cs="Arial"/>
                <w:b/>
              </w:rPr>
              <w:t>3.</w:t>
            </w:r>
          </w:p>
          <w:p w14:paraId="111213B9" w14:textId="77777777" w:rsidR="009255B1" w:rsidRDefault="009255B1" w:rsidP="00E14197">
            <w:pPr>
              <w:tabs>
                <w:tab w:val="right" w:pos="9923"/>
              </w:tabs>
              <w:spacing w:after="0" w:line="240" w:lineRule="auto"/>
              <w:rPr>
                <w:rFonts w:ascii="Arial" w:eastAsia="Times New Roman" w:hAnsi="Arial" w:cs="Arial"/>
                <w:b/>
              </w:rPr>
            </w:pPr>
          </w:p>
          <w:p w14:paraId="111213BA" w14:textId="77777777" w:rsidR="009255B1" w:rsidRDefault="009255B1" w:rsidP="00E14197">
            <w:pPr>
              <w:tabs>
                <w:tab w:val="right" w:pos="9923"/>
              </w:tabs>
              <w:spacing w:after="0" w:line="240" w:lineRule="auto"/>
              <w:rPr>
                <w:rFonts w:ascii="Arial" w:eastAsia="Times New Roman" w:hAnsi="Arial" w:cs="Arial"/>
                <w:b/>
              </w:rPr>
            </w:pPr>
          </w:p>
          <w:p w14:paraId="111213BB" w14:textId="77777777" w:rsidR="009255B1" w:rsidRDefault="009255B1" w:rsidP="00E14197">
            <w:pPr>
              <w:tabs>
                <w:tab w:val="right" w:pos="9923"/>
              </w:tabs>
              <w:spacing w:after="0" w:line="240" w:lineRule="auto"/>
              <w:rPr>
                <w:rFonts w:ascii="Arial" w:eastAsia="Times New Roman" w:hAnsi="Arial" w:cs="Arial"/>
                <w:b/>
              </w:rPr>
            </w:pPr>
          </w:p>
          <w:p w14:paraId="111213BC" w14:textId="77777777" w:rsidR="009255B1" w:rsidRDefault="009255B1" w:rsidP="00E14197">
            <w:pPr>
              <w:tabs>
                <w:tab w:val="right" w:pos="9923"/>
              </w:tabs>
              <w:spacing w:after="0" w:line="240" w:lineRule="auto"/>
              <w:rPr>
                <w:rFonts w:ascii="Arial" w:eastAsia="Times New Roman" w:hAnsi="Arial" w:cs="Arial"/>
                <w:b/>
              </w:rPr>
            </w:pPr>
          </w:p>
          <w:p w14:paraId="111213BD" w14:textId="77777777" w:rsidR="009255B1" w:rsidRDefault="009255B1" w:rsidP="00E14197">
            <w:pPr>
              <w:tabs>
                <w:tab w:val="right" w:pos="9923"/>
              </w:tabs>
              <w:spacing w:after="0" w:line="240" w:lineRule="auto"/>
              <w:rPr>
                <w:rFonts w:ascii="Arial" w:eastAsia="Times New Roman" w:hAnsi="Arial" w:cs="Arial"/>
                <w:b/>
              </w:rPr>
            </w:pPr>
          </w:p>
          <w:p w14:paraId="111213BE" w14:textId="77777777" w:rsidR="009255B1" w:rsidRDefault="009255B1" w:rsidP="00E14197">
            <w:pPr>
              <w:tabs>
                <w:tab w:val="right" w:pos="9923"/>
              </w:tabs>
              <w:spacing w:after="0" w:line="240" w:lineRule="auto"/>
              <w:rPr>
                <w:rFonts w:ascii="Arial" w:eastAsia="Times New Roman" w:hAnsi="Arial" w:cs="Arial"/>
                <w:b/>
              </w:rPr>
            </w:pPr>
          </w:p>
          <w:p w14:paraId="111213BF" w14:textId="77777777" w:rsidR="009255B1" w:rsidRDefault="009255B1" w:rsidP="00E14197">
            <w:pPr>
              <w:tabs>
                <w:tab w:val="right" w:pos="9923"/>
              </w:tabs>
              <w:spacing w:after="0" w:line="240" w:lineRule="auto"/>
              <w:rPr>
                <w:rFonts w:ascii="Arial" w:eastAsia="Times New Roman" w:hAnsi="Arial" w:cs="Arial"/>
                <w:b/>
              </w:rPr>
            </w:pPr>
          </w:p>
          <w:p w14:paraId="111213C0" w14:textId="77777777" w:rsidR="009255B1" w:rsidRDefault="009255B1" w:rsidP="00E14197">
            <w:pPr>
              <w:tabs>
                <w:tab w:val="right" w:pos="9923"/>
              </w:tabs>
              <w:spacing w:after="0" w:line="240" w:lineRule="auto"/>
              <w:rPr>
                <w:rFonts w:ascii="Arial" w:eastAsia="Times New Roman" w:hAnsi="Arial" w:cs="Arial"/>
                <w:b/>
              </w:rPr>
            </w:pPr>
          </w:p>
          <w:p w14:paraId="111213C1" w14:textId="77777777" w:rsidR="009255B1" w:rsidRDefault="009255B1" w:rsidP="00E14197">
            <w:pPr>
              <w:tabs>
                <w:tab w:val="right" w:pos="9923"/>
              </w:tabs>
              <w:spacing w:after="0" w:line="240" w:lineRule="auto"/>
              <w:rPr>
                <w:rFonts w:ascii="Arial" w:eastAsia="Times New Roman" w:hAnsi="Arial" w:cs="Arial"/>
                <w:b/>
              </w:rPr>
            </w:pPr>
          </w:p>
          <w:p w14:paraId="111213C2" w14:textId="77777777" w:rsidR="009255B1" w:rsidRDefault="009255B1" w:rsidP="00E14197">
            <w:pPr>
              <w:tabs>
                <w:tab w:val="right" w:pos="9923"/>
              </w:tabs>
              <w:spacing w:after="0" w:line="240" w:lineRule="auto"/>
              <w:rPr>
                <w:rFonts w:ascii="Arial" w:eastAsia="Times New Roman" w:hAnsi="Arial" w:cs="Arial"/>
                <w:b/>
              </w:rPr>
            </w:pPr>
          </w:p>
          <w:p w14:paraId="111213C3" w14:textId="77777777" w:rsidR="009255B1" w:rsidRDefault="009255B1" w:rsidP="00E14197">
            <w:pPr>
              <w:tabs>
                <w:tab w:val="right" w:pos="9923"/>
              </w:tabs>
              <w:spacing w:after="0" w:line="240" w:lineRule="auto"/>
              <w:rPr>
                <w:rFonts w:ascii="Arial" w:eastAsia="Times New Roman" w:hAnsi="Arial" w:cs="Arial"/>
                <w:b/>
              </w:rPr>
            </w:pPr>
          </w:p>
          <w:p w14:paraId="111213C4" w14:textId="77777777" w:rsidR="009255B1" w:rsidRDefault="009255B1" w:rsidP="00E14197">
            <w:pPr>
              <w:tabs>
                <w:tab w:val="right" w:pos="9923"/>
              </w:tabs>
              <w:spacing w:after="0" w:line="240" w:lineRule="auto"/>
              <w:rPr>
                <w:rFonts w:ascii="Arial" w:eastAsia="Times New Roman" w:hAnsi="Arial" w:cs="Arial"/>
                <w:b/>
              </w:rPr>
            </w:pPr>
          </w:p>
          <w:p w14:paraId="111213C5" w14:textId="77777777" w:rsidR="009255B1" w:rsidRDefault="009255B1" w:rsidP="00E14197">
            <w:pPr>
              <w:tabs>
                <w:tab w:val="right" w:pos="9923"/>
              </w:tabs>
              <w:spacing w:after="0" w:line="240" w:lineRule="auto"/>
              <w:rPr>
                <w:rFonts w:ascii="Arial" w:eastAsia="Times New Roman" w:hAnsi="Arial" w:cs="Arial"/>
                <w:b/>
              </w:rPr>
            </w:pPr>
          </w:p>
          <w:p w14:paraId="111213C6" w14:textId="77777777" w:rsidR="009255B1" w:rsidRDefault="009255B1" w:rsidP="00E14197">
            <w:pPr>
              <w:tabs>
                <w:tab w:val="right" w:pos="9923"/>
              </w:tabs>
              <w:spacing w:after="0" w:line="240" w:lineRule="auto"/>
              <w:rPr>
                <w:rFonts w:ascii="Arial" w:eastAsia="Times New Roman" w:hAnsi="Arial" w:cs="Arial"/>
                <w:b/>
              </w:rPr>
            </w:pPr>
          </w:p>
          <w:p w14:paraId="111213C7" w14:textId="77777777" w:rsidR="009255B1" w:rsidRDefault="009255B1" w:rsidP="00E14197">
            <w:pPr>
              <w:tabs>
                <w:tab w:val="right" w:pos="9923"/>
              </w:tabs>
              <w:spacing w:after="0" w:line="240" w:lineRule="auto"/>
              <w:rPr>
                <w:rFonts w:ascii="Arial" w:eastAsia="Times New Roman" w:hAnsi="Arial" w:cs="Arial"/>
                <w:b/>
              </w:rPr>
            </w:pPr>
          </w:p>
          <w:p w14:paraId="111213C8" w14:textId="77777777" w:rsidR="009255B1" w:rsidRDefault="009255B1" w:rsidP="00E14197">
            <w:pPr>
              <w:tabs>
                <w:tab w:val="right" w:pos="9923"/>
              </w:tabs>
              <w:spacing w:after="0" w:line="240" w:lineRule="auto"/>
              <w:rPr>
                <w:rFonts w:ascii="Arial" w:eastAsia="Times New Roman" w:hAnsi="Arial" w:cs="Arial"/>
                <w:b/>
              </w:rPr>
            </w:pPr>
          </w:p>
          <w:p w14:paraId="111213C9" w14:textId="77777777" w:rsidR="009255B1" w:rsidRDefault="009255B1" w:rsidP="00E14197">
            <w:pPr>
              <w:tabs>
                <w:tab w:val="right" w:pos="9923"/>
              </w:tabs>
              <w:spacing w:after="0" w:line="240" w:lineRule="auto"/>
              <w:rPr>
                <w:rFonts w:ascii="Arial" w:eastAsia="Times New Roman" w:hAnsi="Arial" w:cs="Arial"/>
                <w:b/>
              </w:rPr>
            </w:pPr>
          </w:p>
          <w:p w14:paraId="111213CA" w14:textId="77777777" w:rsidR="009255B1" w:rsidRDefault="009255B1" w:rsidP="00E14197">
            <w:pPr>
              <w:tabs>
                <w:tab w:val="right" w:pos="9923"/>
              </w:tabs>
              <w:spacing w:after="0" w:line="240" w:lineRule="auto"/>
              <w:rPr>
                <w:rFonts w:ascii="Arial" w:eastAsia="Times New Roman" w:hAnsi="Arial" w:cs="Arial"/>
                <w:b/>
              </w:rPr>
            </w:pPr>
          </w:p>
          <w:p w14:paraId="111213CB" w14:textId="77777777" w:rsidR="009255B1" w:rsidRDefault="009255B1" w:rsidP="00E14197">
            <w:pPr>
              <w:tabs>
                <w:tab w:val="right" w:pos="9923"/>
              </w:tabs>
              <w:spacing w:after="0" w:line="240" w:lineRule="auto"/>
              <w:rPr>
                <w:rFonts w:ascii="Arial" w:eastAsia="Times New Roman" w:hAnsi="Arial" w:cs="Arial"/>
                <w:b/>
              </w:rPr>
            </w:pPr>
          </w:p>
          <w:p w14:paraId="111213CC" w14:textId="77777777" w:rsidR="009255B1" w:rsidRDefault="009255B1" w:rsidP="00E14197">
            <w:pPr>
              <w:tabs>
                <w:tab w:val="right" w:pos="9923"/>
              </w:tabs>
              <w:spacing w:after="0" w:line="240" w:lineRule="auto"/>
              <w:rPr>
                <w:rFonts w:ascii="Arial" w:eastAsia="Times New Roman" w:hAnsi="Arial" w:cs="Arial"/>
                <w:b/>
              </w:rPr>
            </w:pPr>
          </w:p>
          <w:p w14:paraId="111213CD" w14:textId="77777777" w:rsidR="009255B1" w:rsidRDefault="009255B1" w:rsidP="00E14197">
            <w:pPr>
              <w:tabs>
                <w:tab w:val="right" w:pos="9923"/>
              </w:tabs>
              <w:spacing w:after="0" w:line="240" w:lineRule="auto"/>
              <w:rPr>
                <w:rFonts w:ascii="Arial" w:eastAsia="Times New Roman" w:hAnsi="Arial" w:cs="Arial"/>
                <w:b/>
              </w:rPr>
            </w:pPr>
          </w:p>
          <w:p w14:paraId="111213CE" w14:textId="77777777" w:rsidR="009255B1" w:rsidRDefault="009255B1" w:rsidP="009255B1">
            <w:pPr>
              <w:tabs>
                <w:tab w:val="right" w:pos="9923"/>
              </w:tabs>
              <w:spacing w:before="120" w:after="0" w:line="240" w:lineRule="auto"/>
              <w:rPr>
                <w:rFonts w:ascii="Arial" w:eastAsia="Times New Roman" w:hAnsi="Arial" w:cs="Arial"/>
                <w:b/>
              </w:rPr>
            </w:pPr>
            <w:r>
              <w:rPr>
                <w:rFonts w:ascii="Arial" w:eastAsia="Times New Roman" w:hAnsi="Arial" w:cs="Arial"/>
                <w:b/>
              </w:rPr>
              <w:t>4.</w:t>
            </w:r>
          </w:p>
          <w:p w14:paraId="111213CF" w14:textId="77777777" w:rsidR="009255B1" w:rsidRDefault="009255B1" w:rsidP="00E14197">
            <w:pPr>
              <w:tabs>
                <w:tab w:val="right" w:pos="9923"/>
              </w:tabs>
              <w:spacing w:after="0" w:line="240" w:lineRule="auto"/>
              <w:rPr>
                <w:rFonts w:ascii="Arial" w:eastAsia="Times New Roman" w:hAnsi="Arial" w:cs="Arial"/>
                <w:b/>
              </w:rPr>
            </w:pPr>
          </w:p>
          <w:p w14:paraId="111213D0" w14:textId="77777777" w:rsidR="009255B1" w:rsidRDefault="009255B1" w:rsidP="00E14197">
            <w:pPr>
              <w:tabs>
                <w:tab w:val="right" w:pos="9923"/>
              </w:tabs>
              <w:spacing w:after="0" w:line="240" w:lineRule="auto"/>
              <w:rPr>
                <w:rFonts w:ascii="Arial" w:eastAsia="Times New Roman" w:hAnsi="Arial" w:cs="Arial"/>
                <w:b/>
              </w:rPr>
            </w:pPr>
          </w:p>
          <w:p w14:paraId="111213D1" w14:textId="77777777" w:rsidR="009255B1" w:rsidRDefault="009255B1" w:rsidP="00E14197">
            <w:pPr>
              <w:tabs>
                <w:tab w:val="right" w:pos="9923"/>
              </w:tabs>
              <w:spacing w:after="0" w:line="240" w:lineRule="auto"/>
              <w:rPr>
                <w:rFonts w:ascii="Arial" w:eastAsia="Times New Roman" w:hAnsi="Arial" w:cs="Arial"/>
                <w:b/>
              </w:rPr>
            </w:pPr>
          </w:p>
          <w:p w14:paraId="111213D2" w14:textId="77777777" w:rsidR="009255B1" w:rsidRDefault="009255B1" w:rsidP="00E14197">
            <w:pPr>
              <w:tabs>
                <w:tab w:val="right" w:pos="9923"/>
              </w:tabs>
              <w:spacing w:after="0" w:line="240" w:lineRule="auto"/>
              <w:rPr>
                <w:rFonts w:ascii="Arial" w:eastAsia="Times New Roman" w:hAnsi="Arial" w:cs="Arial"/>
                <w:b/>
              </w:rPr>
            </w:pPr>
          </w:p>
          <w:p w14:paraId="111213D3" w14:textId="77777777" w:rsidR="009255B1" w:rsidRDefault="009255B1" w:rsidP="00E14197">
            <w:pPr>
              <w:tabs>
                <w:tab w:val="right" w:pos="9923"/>
              </w:tabs>
              <w:spacing w:after="0" w:line="240" w:lineRule="auto"/>
              <w:rPr>
                <w:rFonts w:ascii="Arial" w:eastAsia="Times New Roman" w:hAnsi="Arial" w:cs="Arial"/>
                <w:b/>
              </w:rPr>
            </w:pPr>
          </w:p>
          <w:p w14:paraId="111213D4" w14:textId="77777777" w:rsidR="009255B1" w:rsidRDefault="009255B1" w:rsidP="00E14197">
            <w:pPr>
              <w:tabs>
                <w:tab w:val="right" w:pos="9923"/>
              </w:tabs>
              <w:spacing w:after="0" w:line="240" w:lineRule="auto"/>
              <w:rPr>
                <w:rFonts w:ascii="Arial" w:eastAsia="Times New Roman" w:hAnsi="Arial" w:cs="Arial"/>
                <w:b/>
              </w:rPr>
            </w:pPr>
          </w:p>
          <w:p w14:paraId="111213D5" w14:textId="77777777" w:rsidR="009255B1" w:rsidRDefault="009255B1" w:rsidP="00E14197">
            <w:pPr>
              <w:tabs>
                <w:tab w:val="right" w:pos="9923"/>
              </w:tabs>
              <w:spacing w:after="0" w:line="240" w:lineRule="auto"/>
              <w:rPr>
                <w:rFonts w:ascii="Arial" w:eastAsia="Times New Roman" w:hAnsi="Arial" w:cs="Arial"/>
                <w:b/>
              </w:rPr>
            </w:pPr>
          </w:p>
          <w:p w14:paraId="111213D6" w14:textId="77777777" w:rsidR="009255B1" w:rsidRDefault="009255B1" w:rsidP="00E14197">
            <w:pPr>
              <w:tabs>
                <w:tab w:val="right" w:pos="9923"/>
              </w:tabs>
              <w:spacing w:after="0" w:line="240" w:lineRule="auto"/>
              <w:rPr>
                <w:rFonts w:ascii="Arial" w:eastAsia="Times New Roman" w:hAnsi="Arial" w:cs="Arial"/>
                <w:b/>
              </w:rPr>
            </w:pPr>
          </w:p>
          <w:p w14:paraId="111213D7" w14:textId="77777777" w:rsidR="009255B1" w:rsidRDefault="009255B1" w:rsidP="00E14197">
            <w:pPr>
              <w:tabs>
                <w:tab w:val="right" w:pos="9923"/>
              </w:tabs>
              <w:spacing w:after="0" w:line="240" w:lineRule="auto"/>
              <w:rPr>
                <w:rFonts w:ascii="Arial" w:eastAsia="Times New Roman" w:hAnsi="Arial" w:cs="Arial"/>
                <w:b/>
              </w:rPr>
            </w:pPr>
            <w:r>
              <w:rPr>
                <w:rFonts w:ascii="Arial" w:eastAsia="Times New Roman" w:hAnsi="Arial" w:cs="Arial"/>
                <w:b/>
              </w:rPr>
              <w:t>5.</w:t>
            </w:r>
          </w:p>
          <w:p w14:paraId="111213D8" w14:textId="77777777" w:rsidR="009255B1" w:rsidRDefault="009255B1" w:rsidP="00E14197">
            <w:pPr>
              <w:tabs>
                <w:tab w:val="right" w:pos="9923"/>
              </w:tabs>
              <w:spacing w:after="0" w:line="240" w:lineRule="auto"/>
              <w:rPr>
                <w:rFonts w:ascii="Arial" w:eastAsia="Times New Roman" w:hAnsi="Arial" w:cs="Arial"/>
                <w:b/>
              </w:rPr>
            </w:pPr>
          </w:p>
          <w:p w14:paraId="111213D9" w14:textId="77777777" w:rsidR="009255B1" w:rsidRDefault="009255B1" w:rsidP="00E14197">
            <w:pPr>
              <w:tabs>
                <w:tab w:val="right" w:pos="9923"/>
              </w:tabs>
              <w:spacing w:after="0" w:line="240" w:lineRule="auto"/>
              <w:rPr>
                <w:rFonts w:ascii="Arial" w:eastAsia="Times New Roman" w:hAnsi="Arial" w:cs="Arial"/>
                <w:b/>
              </w:rPr>
            </w:pPr>
          </w:p>
          <w:p w14:paraId="111213DA" w14:textId="77777777" w:rsidR="009255B1" w:rsidRDefault="009255B1" w:rsidP="00E14197">
            <w:pPr>
              <w:tabs>
                <w:tab w:val="right" w:pos="9923"/>
              </w:tabs>
              <w:spacing w:after="0" w:line="240" w:lineRule="auto"/>
              <w:rPr>
                <w:rFonts w:ascii="Arial" w:eastAsia="Times New Roman" w:hAnsi="Arial" w:cs="Arial"/>
                <w:b/>
              </w:rPr>
            </w:pPr>
          </w:p>
          <w:p w14:paraId="111213DB" w14:textId="77777777" w:rsidR="009255B1" w:rsidRDefault="009255B1" w:rsidP="00E14197">
            <w:pPr>
              <w:tabs>
                <w:tab w:val="right" w:pos="9923"/>
              </w:tabs>
              <w:spacing w:after="0" w:line="240" w:lineRule="auto"/>
              <w:rPr>
                <w:rFonts w:ascii="Arial" w:eastAsia="Times New Roman" w:hAnsi="Arial" w:cs="Arial"/>
                <w:b/>
              </w:rPr>
            </w:pPr>
          </w:p>
          <w:p w14:paraId="111213DC" w14:textId="77777777" w:rsidR="009255B1" w:rsidRDefault="009255B1" w:rsidP="00E14197">
            <w:pPr>
              <w:tabs>
                <w:tab w:val="right" w:pos="9923"/>
              </w:tabs>
              <w:spacing w:after="0" w:line="240" w:lineRule="auto"/>
              <w:rPr>
                <w:rFonts w:ascii="Arial" w:eastAsia="Times New Roman" w:hAnsi="Arial" w:cs="Arial"/>
                <w:b/>
              </w:rPr>
            </w:pPr>
          </w:p>
          <w:p w14:paraId="111213DD" w14:textId="77777777" w:rsidR="009255B1" w:rsidRDefault="009255B1" w:rsidP="00E14197">
            <w:pPr>
              <w:tabs>
                <w:tab w:val="right" w:pos="9923"/>
              </w:tabs>
              <w:spacing w:after="0" w:line="240" w:lineRule="auto"/>
              <w:rPr>
                <w:rFonts w:ascii="Arial" w:eastAsia="Times New Roman" w:hAnsi="Arial" w:cs="Arial"/>
                <w:b/>
              </w:rPr>
            </w:pPr>
          </w:p>
          <w:p w14:paraId="111213DE" w14:textId="77777777" w:rsidR="009255B1" w:rsidRDefault="009255B1" w:rsidP="00E14197">
            <w:pPr>
              <w:tabs>
                <w:tab w:val="right" w:pos="9923"/>
              </w:tabs>
              <w:spacing w:after="0" w:line="240" w:lineRule="auto"/>
              <w:rPr>
                <w:rFonts w:ascii="Arial" w:eastAsia="Times New Roman" w:hAnsi="Arial" w:cs="Arial"/>
                <w:b/>
              </w:rPr>
            </w:pPr>
          </w:p>
          <w:p w14:paraId="111213DF" w14:textId="77777777" w:rsidR="009255B1" w:rsidRDefault="009255B1" w:rsidP="00E14197">
            <w:pPr>
              <w:tabs>
                <w:tab w:val="right" w:pos="9923"/>
              </w:tabs>
              <w:spacing w:after="0" w:line="240" w:lineRule="auto"/>
              <w:rPr>
                <w:rFonts w:ascii="Arial" w:eastAsia="Times New Roman" w:hAnsi="Arial" w:cs="Arial"/>
                <w:b/>
              </w:rPr>
            </w:pPr>
          </w:p>
          <w:p w14:paraId="111213E0" w14:textId="77777777" w:rsidR="009255B1" w:rsidRDefault="009255B1" w:rsidP="00E14197">
            <w:pPr>
              <w:tabs>
                <w:tab w:val="right" w:pos="9923"/>
              </w:tabs>
              <w:spacing w:after="0" w:line="240" w:lineRule="auto"/>
              <w:rPr>
                <w:rFonts w:ascii="Arial" w:eastAsia="Times New Roman" w:hAnsi="Arial" w:cs="Arial"/>
                <w:b/>
              </w:rPr>
            </w:pPr>
          </w:p>
          <w:p w14:paraId="111213E1" w14:textId="77777777" w:rsidR="009255B1" w:rsidRDefault="009255B1" w:rsidP="00E14197">
            <w:pPr>
              <w:tabs>
                <w:tab w:val="right" w:pos="9923"/>
              </w:tabs>
              <w:spacing w:after="0" w:line="240" w:lineRule="auto"/>
              <w:rPr>
                <w:rFonts w:ascii="Arial" w:eastAsia="Times New Roman" w:hAnsi="Arial" w:cs="Arial"/>
                <w:b/>
              </w:rPr>
            </w:pPr>
          </w:p>
          <w:p w14:paraId="111213E2" w14:textId="77777777" w:rsidR="009255B1" w:rsidRDefault="009255B1" w:rsidP="00E14197">
            <w:pPr>
              <w:tabs>
                <w:tab w:val="right" w:pos="9923"/>
              </w:tabs>
              <w:spacing w:after="0" w:line="240" w:lineRule="auto"/>
              <w:rPr>
                <w:rFonts w:ascii="Arial" w:eastAsia="Times New Roman" w:hAnsi="Arial" w:cs="Arial"/>
                <w:b/>
              </w:rPr>
            </w:pPr>
          </w:p>
          <w:p w14:paraId="111213E3" w14:textId="77777777" w:rsidR="009255B1" w:rsidRDefault="009255B1" w:rsidP="00E14197">
            <w:pPr>
              <w:tabs>
                <w:tab w:val="right" w:pos="9923"/>
              </w:tabs>
              <w:spacing w:after="0" w:line="240" w:lineRule="auto"/>
              <w:rPr>
                <w:rFonts w:ascii="Arial" w:eastAsia="Times New Roman" w:hAnsi="Arial" w:cs="Arial"/>
                <w:b/>
              </w:rPr>
            </w:pPr>
          </w:p>
          <w:p w14:paraId="111213E4" w14:textId="77777777" w:rsidR="009255B1" w:rsidRDefault="009255B1" w:rsidP="00E14197">
            <w:pPr>
              <w:tabs>
                <w:tab w:val="right" w:pos="9923"/>
              </w:tabs>
              <w:spacing w:after="0" w:line="240" w:lineRule="auto"/>
              <w:rPr>
                <w:rFonts w:ascii="Arial" w:eastAsia="Times New Roman" w:hAnsi="Arial" w:cs="Arial"/>
                <w:b/>
              </w:rPr>
            </w:pPr>
          </w:p>
          <w:p w14:paraId="111213E5" w14:textId="77777777" w:rsidR="009255B1" w:rsidRDefault="009255B1" w:rsidP="00E14197">
            <w:pPr>
              <w:tabs>
                <w:tab w:val="right" w:pos="9923"/>
              </w:tabs>
              <w:spacing w:after="0" w:line="240" w:lineRule="auto"/>
              <w:rPr>
                <w:rFonts w:ascii="Arial" w:eastAsia="Times New Roman" w:hAnsi="Arial" w:cs="Arial"/>
                <w:b/>
              </w:rPr>
            </w:pPr>
          </w:p>
          <w:p w14:paraId="111213E6" w14:textId="77777777" w:rsidR="009255B1" w:rsidRDefault="009255B1" w:rsidP="00E14197">
            <w:pPr>
              <w:tabs>
                <w:tab w:val="right" w:pos="9923"/>
              </w:tabs>
              <w:spacing w:after="0" w:line="240" w:lineRule="auto"/>
              <w:rPr>
                <w:rFonts w:ascii="Arial" w:eastAsia="Times New Roman" w:hAnsi="Arial" w:cs="Arial"/>
                <w:b/>
              </w:rPr>
            </w:pPr>
          </w:p>
          <w:p w14:paraId="111213E7" w14:textId="77777777" w:rsidR="009255B1" w:rsidRDefault="009255B1" w:rsidP="00E14197">
            <w:pPr>
              <w:tabs>
                <w:tab w:val="right" w:pos="9923"/>
              </w:tabs>
              <w:spacing w:after="0" w:line="240" w:lineRule="auto"/>
              <w:rPr>
                <w:rFonts w:ascii="Arial" w:eastAsia="Times New Roman" w:hAnsi="Arial" w:cs="Arial"/>
                <w:b/>
              </w:rPr>
            </w:pPr>
          </w:p>
          <w:p w14:paraId="111213E8" w14:textId="77777777" w:rsidR="009255B1" w:rsidRDefault="009255B1" w:rsidP="00E14197">
            <w:pPr>
              <w:tabs>
                <w:tab w:val="right" w:pos="9923"/>
              </w:tabs>
              <w:spacing w:after="0" w:line="240" w:lineRule="auto"/>
              <w:rPr>
                <w:rFonts w:ascii="Arial" w:eastAsia="Times New Roman" w:hAnsi="Arial" w:cs="Arial"/>
                <w:b/>
              </w:rPr>
            </w:pPr>
          </w:p>
          <w:p w14:paraId="111213E9" w14:textId="77777777" w:rsidR="009255B1" w:rsidRDefault="009255B1" w:rsidP="00E14197">
            <w:pPr>
              <w:tabs>
                <w:tab w:val="right" w:pos="9923"/>
              </w:tabs>
              <w:spacing w:after="0" w:line="240" w:lineRule="auto"/>
              <w:rPr>
                <w:rFonts w:ascii="Arial" w:eastAsia="Times New Roman" w:hAnsi="Arial" w:cs="Arial"/>
                <w:b/>
              </w:rPr>
            </w:pPr>
          </w:p>
          <w:p w14:paraId="111213EA" w14:textId="77777777" w:rsidR="009255B1" w:rsidRDefault="009255B1" w:rsidP="00E14197">
            <w:pPr>
              <w:tabs>
                <w:tab w:val="right" w:pos="9923"/>
              </w:tabs>
              <w:spacing w:after="0" w:line="240" w:lineRule="auto"/>
              <w:rPr>
                <w:rFonts w:ascii="Arial" w:eastAsia="Times New Roman" w:hAnsi="Arial" w:cs="Arial"/>
                <w:b/>
              </w:rPr>
            </w:pPr>
          </w:p>
          <w:p w14:paraId="111213EB" w14:textId="77777777" w:rsidR="009255B1" w:rsidRDefault="009255B1" w:rsidP="00E14197">
            <w:pPr>
              <w:tabs>
                <w:tab w:val="right" w:pos="9923"/>
              </w:tabs>
              <w:spacing w:after="0" w:line="240" w:lineRule="auto"/>
              <w:rPr>
                <w:rFonts w:ascii="Arial" w:eastAsia="Times New Roman" w:hAnsi="Arial" w:cs="Arial"/>
                <w:b/>
              </w:rPr>
            </w:pPr>
          </w:p>
          <w:p w14:paraId="111213EC" w14:textId="77777777" w:rsidR="009255B1" w:rsidRDefault="009255B1" w:rsidP="00E14197">
            <w:pPr>
              <w:tabs>
                <w:tab w:val="right" w:pos="9923"/>
              </w:tabs>
              <w:spacing w:after="0" w:line="240" w:lineRule="auto"/>
              <w:rPr>
                <w:rFonts w:ascii="Arial" w:eastAsia="Times New Roman" w:hAnsi="Arial" w:cs="Arial"/>
                <w:b/>
              </w:rPr>
            </w:pPr>
          </w:p>
          <w:p w14:paraId="111213ED" w14:textId="77777777" w:rsidR="009255B1" w:rsidRDefault="009255B1" w:rsidP="00E14197">
            <w:pPr>
              <w:tabs>
                <w:tab w:val="right" w:pos="9923"/>
              </w:tabs>
              <w:spacing w:after="0" w:line="240" w:lineRule="auto"/>
              <w:rPr>
                <w:rFonts w:ascii="Arial" w:eastAsia="Times New Roman" w:hAnsi="Arial" w:cs="Arial"/>
                <w:b/>
              </w:rPr>
            </w:pPr>
          </w:p>
          <w:p w14:paraId="111213EE" w14:textId="77777777" w:rsidR="009255B1" w:rsidRDefault="009255B1" w:rsidP="00E14197">
            <w:pPr>
              <w:tabs>
                <w:tab w:val="right" w:pos="9923"/>
              </w:tabs>
              <w:spacing w:after="0" w:line="240" w:lineRule="auto"/>
              <w:rPr>
                <w:rFonts w:ascii="Arial" w:eastAsia="Times New Roman" w:hAnsi="Arial" w:cs="Arial"/>
                <w:b/>
              </w:rPr>
            </w:pPr>
          </w:p>
          <w:p w14:paraId="111213EF" w14:textId="77777777" w:rsidR="009255B1" w:rsidRDefault="009255B1" w:rsidP="00E14197">
            <w:pPr>
              <w:tabs>
                <w:tab w:val="right" w:pos="9923"/>
              </w:tabs>
              <w:spacing w:after="0" w:line="240" w:lineRule="auto"/>
              <w:rPr>
                <w:rFonts w:ascii="Arial" w:eastAsia="Times New Roman" w:hAnsi="Arial" w:cs="Arial"/>
                <w:b/>
              </w:rPr>
            </w:pPr>
          </w:p>
          <w:p w14:paraId="111213F0" w14:textId="77777777" w:rsidR="009255B1" w:rsidRDefault="009255B1" w:rsidP="00E14197">
            <w:pPr>
              <w:tabs>
                <w:tab w:val="right" w:pos="9923"/>
              </w:tabs>
              <w:spacing w:after="0" w:line="240" w:lineRule="auto"/>
              <w:rPr>
                <w:rFonts w:ascii="Arial" w:eastAsia="Times New Roman" w:hAnsi="Arial" w:cs="Arial"/>
                <w:b/>
              </w:rPr>
            </w:pPr>
          </w:p>
          <w:p w14:paraId="111213F1" w14:textId="77777777" w:rsidR="009255B1" w:rsidRDefault="009255B1" w:rsidP="00E14197">
            <w:pPr>
              <w:tabs>
                <w:tab w:val="right" w:pos="9923"/>
              </w:tabs>
              <w:spacing w:after="0" w:line="240" w:lineRule="auto"/>
              <w:rPr>
                <w:rFonts w:ascii="Arial" w:eastAsia="Times New Roman" w:hAnsi="Arial" w:cs="Arial"/>
                <w:b/>
              </w:rPr>
            </w:pPr>
          </w:p>
          <w:p w14:paraId="111213F2" w14:textId="77777777" w:rsidR="009255B1" w:rsidRDefault="009255B1" w:rsidP="00E14197">
            <w:pPr>
              <w:tabs>
                <w:tab w:val="right" w:pos="9923"/>
              </w:tabs>
              <w:spacing w:after="0" w:line="240" w:lineRule="auto"/>
              <w:rPr>
                <w:rFonts w:ascii="Arial" w:eastAsia="Times New Roman" w:hAnsi="Arial" w:cs="Arial"/>
                <w:b/>
              </w:rPr>
            </w:pPr>
          </w:p>
          <w:p w14:paraId="3B2A6D1C" w14:textId="77777777" w:rsidR="00A65209" w:rsidRDefault="00A65209" w:rsidP="00E14197">
            <w:pPr>
              <w:tabs>
                <w:tab w:val="right" w:pos="9923"/>
              </w:tabs>
              <w:spacing w:after="0" w:line="240" w:lineRule="auto"/>
              <w:rPr>
                <w:rFonts w:ascii="Arial" w:eastAsia="Times New Roman" w:hAnsi="Arial" w:cs="Arial"/>
                <w:b/>
              </w:rPr>
            </w:pPr>
          </w:p>
          <w:p w14:paraId="111213F3" w14:textId="77777777" w:rsidR="009255B1" w:rsidRPr="00E14197" w:rsidRDefault="009255B1" w:rsidP="00E14197">
            <w:pPr>
              <w:tabs>
                <w:tab w:val="right" w:pos="9923"/>
              </w:tabs>
              <w:spacing w:after="0" w:line="240" w:lineRule="auto"/>
              <w:rPr>
                <w:rFonts w:ascii="Arial" w:eastAsia="Times New Roman" w:hAnsi="Arial" w:cs="Arial"/>
                <w:b/>
              </w:rPr>
            </w:pPr>
            <w:r>
              <w:rPr>
                <w:rFonts w:ascii="Arial" w:eastAsia="Times New Roman" w:hAnsi="Arial" w:cs="Arial"/>
                <w:b/>
              </w:rPr>
              <w:t>6.</w:t>
            </w:r>
          </w:p>
        </w:tc>
        <w:tc>
          <w:tcPr>
            <w:tcW w:w="7705" w:type="dxa"/>
          </w:tcPr>
          <w:p w14:paraId="111213F4" w14:textId="77777777" w:rsidR="00E14197" w:rsidRPr="00E14197" w:rsidRDefault="00E14197" w:rsidP="00E14197">
            <w:pPr>
              <w:tabs>
                <w:tab w:val="right" w:pos="9923"/>
              </w:tabs>
              <w:spacing w:after="0" w:line="240" w:lineRule="auto"/>
              <w:rPr>
                <w:rFonts w:ascii="Arial" w:eastAsia="Times New Roman" w:hAnsi="Arial" w:cs="Arial"/>
              </w:rPr>
            </w:pPr>
          </w:p>
          <w:p w14:paraId="111213F5" w14:textId="77777777" w:rsidR="00583BD6" w:rsidRDefault="00583BD6" w:rsidP="00583BD6">
            <w:pPr>
              <w:pStyle w:val="MainText"/>
              <w:spacing w:line="240" w:lineRule="auto"/>
              <w:rPr>
                <w:rFonts w:ascii="Arial" w:hAnsi="Arial" w:cs="Arial"/>
                <w:b/>
                <w:szCs w:val="22"/>
              </w:rPr>
            </w:pPr>
            <w:r>
              <w:rPr>
                <w:rFonts w:ascii="Arial" w:hAnsi="Arial" w:cs="Arial"/>
                <w:b/>
              </w:rPr>
              <w:t xml:space="preserve">Joint Children &amp; Young People’s and </w:t>
            </w:r>
            <w:r w:rsidRPr="00942F98">
              <w:rPr>
                <w:rFonts w:ascii="Arial" w:hAnsi="Arial" w:cs="Arial"/>
                <w:b/>
              </w:rPr>
              <w:t xml:space="preserve">Community Wellbeing Board </w:t>
            </w:r>
          </w:p>
          <w:p w14:paraId="111213F6" w14:textId="77777777" w:rsidR="003B5A31" w:rsidRDefault="003B5A31" w:rsidP="00E14197">
            <w:pPr>
              <w:tabs>
                <w:tab w:val="right" w:pos="9923"/>
              </w:tabs>
              <w:spacing w:after="0" w:line="240" w:lineRule="auto"/>
              <w:rPr>
                <w:rFonts w:ascii="Arial" w:eastAsia="Times New Roman" w:hAnsi="Arial" w:cs="Arial"/>
              </w:rPr>
            </w:pPr>
          </w:p>
          <w:p w14:paraId="111213F7" w14:textId="77777777" w:rsidR="00E14197" w:rsidRDefault="00E14197" w:rsidP="00E14197">
            <w:pPr>
              <w:tabs>
                <w:tab w:val="right" w:pos="9923"/>
              </w:tabs>
              <w:spacing w:after="0" w:line="240" w:lineRule="auto"/>
              <w:rPr>
                <w:rFonts w:ascii="Arial" w:eastAsia="Times New Roman" w:hAnsi="Arial" w:cs="Arial"/>
              </w:rPr>
            </w:pPr>
          </w:p>
          <w:p w14:paraId="111213F8" w14:textId="77777777" w:rsidR="009E4AD3" w:rsidRDefault="008703B1" w:rsidP="00E14197">
            <w:pPr>
              <w:tabs>
                <w:tab w:val="right" w:pos="9923"/>
              </w:tabs>
              <w:spacing w:after="0" w:line="240" w:lineRule="auto"/>
              <w:rPr>
                <w:rFonts w:ascii="Arial" w:eastAsia="Times New Roman" w:hAnsi="Arial" w:cs="Arial"/>
              </w:rPr>
            </w:pPr>
            <w:r w:rsidRPr="00D5261D">
              <w:rPr>
                <w:rFonts w:ascii="Arial" w:hAnsi="Arial" w:cs="Arial"/>
                <w:b/>
              </w:rPr>
              <w:t>Welcome and introductions</w:t>
            </w:r>
          </w:p>
          <w:p w14:paraId="111213F9" w14:textId="77777777" w:rsidR="009E4AD3" w:rsidRDefault="009E4AD3" w:rsidP="00E14197">
            <w:pPr>
              <w:tabs>
                <w:tab w:val="right" w:pos="9923"/>
              </w:tabs>
              <w:spacing w:after="0" w:line="240" w:lineRule="auto"/>
              <w:rPr>
                <w:rFonts w:ascii="Arial" w:eastAsia="Times New Roman" w:hAnsi="Arial" w:cs="Arial"/>
              </w:rPr>
            </w:pPr>
          </w:p>
          <w:p w14:paraId="111213FA" w14:textId="77777777" w:rsidR="008703B1" w:rsidRDefault="008703B1" w:rsidP="00E14197">
            <w:pPr>
              <w:tabs>
                <w:tab w:val="right" w:pos="9923"/>
              </w:tabs>
              <w:spacing w:after="0" w:line="240" w:lineRule="auto"/>
              <w:rPr>
                <w:rFonts w:ascii="Arial" w:eastAsia="Times New Roman" w:hAnsi="Arial" w:cs="Arial"/>
              </w:rPr>
            </w:pPr>
            <w:r>
              <w:rPr>
                <w:rFonts w:ascii="Arial" w:hAnsi="Arial" w:cs="Arial"/>
              </w:rPr>
              <w:t>Cllr Katie Hall welcomed members and noted apologies from Cllr</w:t>
            </w:r>
            <w:r w:rsidR="0097492B">
              <w:rPr>
                <w:rFonts w:ascii="Arial" w:hAnsi="Arial" w:cs="Arial"/>
              </w:rPr>
              <w:t>s</w:t>
            </w:r>
            <w:r>
              <w:rPr>
                <w:rFonts w:ascii="Arial" w:hAnsi="Arial" w:cs="Arial"/>
              </w:rPr>
              <w:t xml:space="preserve"> </w:t>
            </w:r>
            <w:r w:rsidR="0097492B">
              <w:rPr>
                <w:rFonts w:ascii="Arial" w:hAnsi="Arial" w:cs="Arial"/>
              </w:rPr>
              <w:t>Green, Carter, Bradwell, McLain, Hacket Pain, Krishna and Lakin</w:t>
            </w:r>
            <w:r>
              <w:rPr>
                <w:rFonts w:ascii="Arial" w:hAnsi="Arial" w:cs="Arial"/>
              </w:rPr>
              <w:t xml:space="preserve"> on the C</w:t>
            </w:r>
            <w:r w:rsidR="0097492B">
              <w:rPr>
                <w:rFonts w:ascii="Arial" w:hAnsi="Arial" w:cs="Arial"/>
              </w:rPr>
              <w:t xml:space="preserve">hildren and Young People’s </w:t>
            </w:r>
            <w:r>
              <w:rPr>
                <w:rFonts w:ascii="Arial" w:hAnsi="Arial" w:cs="Arial"/>
              </w:rPr>
              <w:t>Board.</w:t>
            </w:r>
          </w:p>
          <w:p w14:paraId="111213FB" w14:textId="77777777" w:rsidR="008703B1" w:rsidRDefault="008703B1" w:rsidP="00E14197">
            <w:pPr>
              <w:tabs>
                <w:tab w:val="right" w:pos="9923"/>
              </w:tabs>
              <w:spacing w:after="0" w:line="240" w:lineRule="auto"/>
              <w:rPr>
                <w:rFonts w:ascii="Arial" w:eastAsia="Times New Roman" w:hAnsi="Arial" w:cs="Arial"/>
              </w:rPr>
            </w:pPr>
          </w:p>
          <w:p w14:paraId="111213FC" w14:textId="77777777" w:rsidR="008703B1" w:rsidRDefault="008703B1" w:rsidP="00E14197">
            <w:pPr>
              <w:tabs>
                <w:tab w:val="right" w:pos="9923"/>
              </w:tabs>
              <w:spacing w:after="0" w:line="240" w:lineRule="auto"/>
              <w:rPr>
                <w:rFonts w:ascii="Arial" w:eastAsia="Times New Roman" w:hAnsi="Arial" w:cs="Arial"/>
              </w:rPr>
            </w:pPr>
            <w:r>
              <w:rPr>
                <w:rFonts w:ascii="Arial" w:hAnsi="Arial" w:cs="Arial"/>
                <w:b/>
              </w:rPr>
              <w:t>The transfer of 0-5s public health commissioning to local authorities in 2015 (internal discussion)</w:t>
            </w:r>
          </w:p>
          <w:p w14:paraId="111213FD" w14:textId="77777777" w:rsidR="008703B1" w:rsidRDefault="008703B1" w:rsidP="00E14197">
            <w:pPr>
              <w:tabs>
                <w:tab w:val="right" w:pos="9923"/>
              </w:tabs>
              <w:spacing w:after="0" w:line="240" w:lineRule="auto"/>
              <w:rPr>
                <w:rFonts w:ascii="Arial" w:eastAsia="Times New Roman" w:hAnsi="Arial" w:cs="Arial"/>
              </w:rPr>
            </w:pPr>
          </w:p>
          <w:p w14:paraId="111213FE" w14:textId="77777777" w:rsidR="008703B1" w:rsidRDefault="008703B1" w:rsidP="008703B1">
            <w:pPr>
              <w:pStyle w:val="MainText"/>
              <w:spacing w:line="240" w:lineRule="auto"/>
              <w:rPr>
                <w:rFonts w:ascii="Arial" w:hAnsi="Arial" w:cs="Arial"/>
                <w:szCs w:val="22"/>
              </w:rPr>
            </w:pPr>
            <w:r>
              <w:rPr>
                <w:rFonts w:ascii="Arial" w:hAnsi="Arial" w:cs="Arial"/>
                <w:szCs w:val="22"/>
              </w:rPr>
              <w:t>Sally Burlington, Head of Programmes for Community Wellbeing introduced this item. She asked members to contribute to the LGA’s negotiating stance on this issue by commenting on the questions within the report and on whether they felt that the key issues had been adequately identified in Paragraph 7.</w:t>
            </w:r>
          </w:p>
          <w:p w14:paraId="111213FF" w14:textId="77777777" w:rsidR="008703B1" w:rsidRDefault="008703B1" w:rsidP="008703B1">
            <w:pPr>
              <w:pStyle w:val="MainText"/>
              <w:spacing w:line="240" w:lineRule="auto"/>
              <w:rPr>
                <w:rFonts w:ascii="Arial" w:hAnsi="Arial" w:cs="Arial"/>
                <w:szCs w:val="22"/>
              </w:rPr>
            </w:pPr>
          </w:p>
          <w:p w14:paraId="11121400" w14:textId="77777777" w:rsidR="008703B1" w:rsidRDefault="008703B1" w:rsidP="008703B1">
            <w:pPr>
              <w:pStyle w:val="MainText"/>
              <w:spacing w:line="240" w:lineRule="auto"/>
              <w:rPr>
                <w:rFonts w:ascii="Arial" w:hAnsi="Arial" w:cs="Arial"/>
                <w:szCs w:val="22"/>
              </w:rPr>
            </w:pPr>
            <w:r>
              <w:rPr>
                <w:rFonts w:ascii="Arial" w:hAnsi="Arial" w:cs="Arial"/>
                <w:szCs w:val="22"/>
              </w:rPr>
              <w:t>Members advocated building in flexibility over how outcomes were achieved rather than a prescription-based approach to mandation, as local areas were best placed to understand the way services needed to be delivered to achieve outcomes within their specific communities. In particular, members cited local issues such as the added complexity of service requirements in some rural areas and the demographic differences between local child populations as factors running against a “one-size-fits-all” approach.</w:t>
            </w:r>
          </w:p>
          <w:p w14:paraId="11121401" w14:textId="77777777" w:rsidR="008703B1" w:rsidRDefault="008703B1" w:rsidP="00E14197">
            <w:pPr>
              <w:tabs>
                <w:tab w:val="right" w:pos="9923"/>
              </w:tabs>
              <w:spacing w:after="0" w:line="240" w:lineRule="auto"/>
              <w:rPr>
                <w:rFonts w:ascii="Arial" w:eastAsia="Times New Roman" w:hAnsi="Arial" w:cs="Arial"/>
              </w:rPr>
            </w:pPr>
          </w:p>
          <w:p w14:paraId="11121402" w14:textId="77777777" w:rsidR="008703B1" w:rsidRDefault="008703B1" w:rsidP="008703B1">
            <w:pPr>
              <w:pStyle w:val="MainText"/>
              <w:spacing w:line="240" w:lineRule="auto"/>
              <w:rPr>
                <w:rFonts w:ascii="Arial" w:hAnsi="Arial" w:cs="Arial"/>
                <w:szCs w:val="22"/>
              </w:rPr>
            </w:pPr>
            <w:r>
              <w:rPr>
                <w:rFonts w:ascii="Arial" w:hAnsi="Arial" w:cs="Arial"/>
                <w:szCs w:val="22"/>
              </w:rPr>
              <w:t>The Boards felt that significant integration risks needed to be recognised in the following areas:</w:t>
            </w:r>
          </w:p>
          <w:p w14:paraId="11121403" w14:textId="77777777" w:rsidR="008703B1" w:rsidRDefault="008703B1" w:rsidP="008703B1">
            <w:pPr>
              <w:pStyle w:val="MainText"/>
              <w:spacing w:line="240" w:lineRule="auto"/>
              <w:rPr>
                <w:rFonts w:ascii="Arial" w:hAnsi="Arial" w:cs="Arial"/>
                <w:szCs w:val="22"/>
              </w:rPr>
            </w:pPr>
          </w:p>
          <w:p w14:paraId="11121404" w14:textId="77777777" w:rsidR="008703B1"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 xml:space="preserve">On information-sharing, members commented that NHS England were unlikely to bring Child Health Information systems up to a gold standard before the transfer took place. They identified a need for partners to drive up standards in the interim. </w:t>
            </w:r>
          </w:p>
          <w:p w14:paraId="11121405" w14:textId="77777777" w:rsidR="008703B1" w:rsidRPr="00471730" w:rsidRDefault="008703B1" w:rsidP="008703B1">
            <w:pPr>
              <w:pStyle w:val="ListParagraph"/>
              <w:spacing w:after="0" w:line="240" w:lineRule="auto"/>
              <w:contextualSpacing w:val="0"/>
              <w:rPr>
                <w:rFonts w:ascii="Arial" w:hAnsi="Arial" w:cs="Arial"/>
              </w:rPr>
            </w:pPr>
          </w:p>
          <w:p w14:paraId="11121406" w14:textId="77777777" w:rsidR="008703B1"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Potential legacy issues, such as historic underspend or overspends on funding.</w:t>
            </w:r>
          </w:p>
          <w:p w14:paraId="11121407" w14:textId="77777777" w:rsidR="008703B1" w:rsidRPr="008703B1" w:rsidRDefault="008703B1" w:rsidP="008703B1">
            <w:pPr>
              <w:spacing w:after="0" w:line="240" w:lineRule="auto"/>
              <w:rPr>
                <w:rFonts w:ascii="Arial" w:hAnsi="Arial" w:cs="Arial"/>
              </w:rPr>
            </w:pPr>
          </w:p>
          <w:p w14:paraId="11121408" w14:textId="77777777" w:rsidR="008703B1"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Overlapping timescales were considered to present a potential risk, with some members identifying a danger of going through budget and service transition at the same time.</w:t>
            </w:r>
          </w:p>
          <w:p w14:paraId="11121409" w14:textId="77777777" w:rsidR="008703B1" w:rsidRPr="008703B1" w:rsidRDefault="008703B1" w:rsidP="008703B1">
            <w:pPr>
              <w:spacing w:after="0" w:line="240" w:lineRule="auto"/>
              <w:rPr>
                <w:rFonts w:ascii="Arial" w:hAnsi="Arial" w:cs="Arial"/>
              </w:rPr>
            </w:pPr>
          </w:p>
          <w:p w14:paraId="1112140A" w14:textId="77777777" w:rsidR="008703B1" w:rsidRPr="00471730"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Members highlighted that that those areas already involved in high levels of integration were finding the amount of prescription from the NHS difficult. Health and Wellbeing Boards were seen to have an important role in commissioning a new approach to public health.</w:t>
            </w:r>
          </w:p>
          <w:p w14:paraId="1112140B" w14:textId="77777777" w:rsidR="008703B1" w:rsidRDefault="008703B1" w:rsidP="008703B1">
            <w:pPr>
              <w:pStyle w:val="MainText"/>
              <w:spacing w:line="240" w:lineRule="auto"/>
              <w:rPr>
                <w:rFonts w:ascii="Arial" w:hAnsi="Arial" w:cs="Arial"/>
                <w:szCs w:val="22"/>
              </w:rPr>
            </w:pPr>
          </w:p>
          <w:p w14:paraId="1112140C" w14:textId="77777777" w:rsidR="008703B1"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 xml:space="preserve">On the transfer of Public Health responsibilities, </w:t>
            </w:r>
            <w:r>
              <w:rPr>
                <w:rFonts w:ascii="Arial" w:hAnsi="Arial" w:cs="Arial"/>
              </w:rPr>
              <w:t xml:space="preserve">some </w:t>
            </w:r>
            <w:r w:rsidRPr="00471730">
              <w:rPr>
                <w:rFonts w:ascii="Arial" w:hAnsi="Arial" w:cs="Arial"/>
              </w:rPr>
              <w:t xml:space="preserve">members also expressed scepticism that the October 2015 date named by </w:t>
            </w:r>
            <w:r w:rsidRPr="00471730">
              <w:rPr>
                <w:rFonts w:ascii="Arial" w:hAnsi="Arial" w:cs="Arial"/>
              </w:rPr>
              <w:lastRenderedPageBreak/>
              <w:t xml:space="preserve">Government would remain fixed, particularly in view of the forthcoming general election. However, Sally responded that it was likely the Government would want to ensure the transition had occurred before the election took place. </w:t>
            </w:r>
          </w:p>
          <w:p w14:paraId="1112140D" w14:textId="77777777" w:rsidR="008703B1" w:rsidRPr="008703B1" w:rsidRDefault="008703B1" w:rsidP="008703B1">
            <w:pPr>
              <w:spacing w:after="0" w:line="240" w:lineRule="auto"/>
              <w:rPr>
                <w:rFonts w:ascii="Arial" w:hAnsi="Arial" w:cs="Arial"/>
              </w:rPr>
            </w:pPr>
          </w:p>
          <w:p w14:paraId="1112140E" w14:textId="77777777" w:rsidR="008703B1" w:rsidRDefault="008703B1" w:rsidP="008703B1">
            <w:pPr>
              <w:spacing w:after="0" w:line="240" w:lineRule="auto"/>
              <w:rPr>
                <w:rFonts w:ascii="Arial" w:hAnsi="Arial" w:cs="Arial"/>
              </w:rPr>
            </w:pPr>
            <w:r>
              <w:rPr>
                <w:rFonts w:ascii="Arial" w:hAnsi="Arial" w:cs="Arial"/>
              </w:rPr>
              <w:t>While members debated</w:t>
            </w:r>
            <w:r w:rsidRPr="00471730">
              <w:rPr>
                <w:rFonts w:ascii="Arial" w:hAnsi="Arial" w:cs="Arial"/>
              </w:rPr>
              <w:t xml:space="preserve"> </w:t>
            </w:r>
            <w:r>
              <w:rPr>
                <w:rFonts w:ascii="Arial" w:hAnsi="Arial" w:cs="Arial"/>
              </w:rPr>
              <w:t>the extent to which</w:t>
            </w:r>
            <w:r w:rsidRPr="00471730">
              <w:rPr>
                <w:rFonts w:ascii="Arial" w:hAnsi="Arial" w:cs="Arial"/>
              </w:rPr>
              <w:t xml:space="preserve"> </w:t>
            </w:r>
            <w:r>
              <w:rPr>
                <w:rFonts w:ascii="Arial" w:hAnsi="Arial" w:cs="Arial"/>
              </w:rPr>
              <w:t>NHS England</w:t>
            </w:r>
            <w:r w:rsidRPr="00471730">
              <w:rPr>
                <w:rFonts w:ascii="Arial" w:hAnsi="Arial" w:cs="Arial"/>
              </w:rPr>
              <w:t xml:space="preserve"> would sufficiently improve CHIS</w:t>
            </w:r>
            <w:r>
              <w:rPr>
                <w:rFonts w:ascii="Arial" w:hAnsi="Arial" w:cs="Arial"/>
              </w:rPr>
              <w:t>, the Joint Board agreed that CHS and CHIS should remain the responsibility of, and be commissioned nationally by NHSE.</w:t>
            </w:r>
          </w:p>
          <w:p w14:paraId="1112140F" w14:textId="77777777" w:rsidR="008703B1" w:rsidRDefault="008703B1" w:rsidP="008703B1">
            <w:pPr>
              <w:spacing w:after="0" w:line="240" w:lineRule="auto"/>
              <w:rPr>
                <w:rFonts w:ascii="Arial" w:hAnsi="Arial" w:cs="Arial"/>
              </w:rPr>
            </w:pPr>
          </w:p>
          <w:p w14:paraId="11121410" w14:textId="77777777" w:rsidR="008703B1" w:rsidRDefault="008703B1" w:rsidP="008703B1">
            <w:pPr>
              <w:spacing w:after="0" w:line="240" w:lineRule="auto"/>
              <w:rPr>
                <w:rFonts w:ascii="Arial" w:hAnsi="Arial" w:cs="Arial"/>
                <w:b/>
              </w:rPr>
            </w:pPr>
            <w:r w:rsidRPr="00471730">
              <w:rPr>
                <w:rFonts w:ascii="Arial" w:hAnsi="Arial" w:cs="Arial"/>
                <w:b/>
              </w:rPr>
              <w:t>Decision</w:t>
            </w:r>
          </w:p>
          <w:p w14:paraId="11121411" w14:textId="77777777" w:rsidR="008703B1" w:rsidRDefault="008703B1" w:rsidP="008703B1">
            <w:pPr>
              <w:spacing w:after="0" w:line="240" w:lineRule="auto"/>
              <w:rPr>
                <w:rFonts w:ascii="Arial" w:hAnsi="Arial" w:cs="Arial"/>
              </w:rPr>
            </w:pPr>
          </w:p>
          <w:p w14:paraId="11121412" w14:textId="77777777" w:rsidR="008703B1" w:rsidRPr="00471730" w:rsidRDefault="008703B1" w:rsidP="008703B1">
            <w:pPr>
              <w:rPr>
                <w:rFonts w:ascii="Arial" w:hAnsi="Arial" w:cs="Arial"/>
              </w:rPr>
            </w:pPr>
            <w:r>
              <w:rPr>
                <w:rFonts w:ascii="Arial" w:hAnsi="Arial" w:cs="Arial"/>
              </w:rPr>
              <w:t>Members agreed that:</w:t>
            </w:r>
          </w:p>
          <w:p w14:paraId="11121413" w14:textId="77777777" w:rsidR="008703B1" w:rsidRDefault="008703B1" w:rsidP="008703B1">
            <w:pPr>
              <w:pStyle w:val="ListParagraph"/>
              <w:numPr>
                <w:ilvl w:val="0"/>
                <w:numId w:val="5"/>
              </w:numPr>
              <w:spacing w:after="0" w:line="240" w:lineRule="auto"/>
              <w:contextualSpacing w:val="0"/>
              <w:rPr>
                <w:rFonts w:ascii="Arial" w:hAnsi="Arial" w:cs="Arial"/>
              </w:rPr>
            </w:pPr>
            <w:r w:rsidRPr="00471730">
              <w:rPr>
                <w:rFonts w:ascii="Arial" w:hAnsi="Arial" w:cs="Arial"/>
              </w:rPr>
              <w:t xml:space="preserve">LGA should support option 4 of the proposals suggested by DH, with an emphasis on mandating outcomes rather than systems and maximising local flexibility. </w:t>
            </w:r>
          </w:p>
          <w:p w14:paraId="11121414" w14:textId="77777777" w:rsidR="008703B1" w:rsidRPr="00471730" w:rsidRDefault="008703B1" w:rsidP="008703B1">
            <w:pPr>
              <w:pStyle w:val="ListParagraph"/>
              <w:spacing w:after="0" w:line="240" w:lineRule="auto"/>
              <w:contextualSpacing w:val="0"/>
              <w:rPr>
                <w:rFonts w:ascii="Arial" w:hAnsi="Arial" w:cs="Arial"/>
              </w:rPr>
            </w:pPr>
          </w:p>
          <w:p w14:paraId="11121415" w14:textId="77777777" w:rsidR="008703B1" w:rsidRDefault="008703B1" w:rsidP="008703B1">
            <w:pPr>
              <w:pStyle w:val="ListParagraph"/>
              <w:numPr>
                <w:ilvl w:val="0"/>
                <w:numId w:val="5"/>
              </w:numPr>
              <w:spacing w:after="0" w:line="240" w:lineRule="auto"/>
              <w:contextualSpacing w:val="0"/>
              <w:rPr>
                <w:rFonts w:ascii="Arial" w:hAnsi="Arial" w:cs="Arial"/>
              </w:rPr>
            </w:pPr>
            <w:r>
              <w:rPr>
                <w:rFonts w:ascii="Arial" w:hAnsi="Arial" w:cs="Arial"/>
              </w:rPr>
              <w:t>CHS and CHIS should remain the responsibility of and be commissioned nationally by NHS England.</w:t>
            </w:r>
          </w:p>
          <w:p w14:paraId="11121416" w14:textId="77777777" w:rsidR="00E14197" w:rsidRDefault="00E14197" w:rsidP="008703B1">
            <w:pPr>
              <w:tabs>
                <w:tab w:val="right" w:pos="9923"/>
              </w:tabs>
              <w:spacing w:after="0" w:line="240" w:lineRule="auto"/>
              <w:rPr>
                <w:rFonts w:ascii="Arial" w:hAnsi="Arial" w:cs="Arial"/>
              </w:rPr>
            </w:pPr>
          </w:p>
          <w:p w14:paraId="11121418" w14:textId="5BF48234" w:rsidR="008703B1" w:rsidRDefault="008703B1" w:rsidP="008703B1">
            <w:pPr>
              <w:tabs>
                <w:tab w:val="right" w:pos="9923"/>
              </w:tabs>
              <w:spacing w:after="0" w:line="240" w:lineRule="auto"/>
              <w:rPr>
                <w:rFonts w:ascii="Arial" w:hAnsi="Arial" w:cs="Arial"/>
              </w:rPr>
            </w:pPr>
            <w:r>
              <w:rPr>
                <w:rFonts w:ascii="Arial" w:hAnsi="Arial" w:cs="Arial"/>
                <w:i/>
                <w:u w:val="single"/>
              </w:rPr>
              <w:t>Actions</w:t>
            </w:r>
          </w:p>
          <w:p w14:paraId="101D294B" w14:textId="77777777" w:rsidR="00A65209" w:rsidRDefault="00A65209" w:rsidP="008703B1">
            <w:pPr>
              <w:tabs>
                <w:tab w:val="right" w:pos="9923"/>
              </w:tabs>
              <w:spacing w:after="0" w:line="240" w:lineRule="auto"/>
              <w:rPr>
                <w:rFonts w:ascii="Arial" w:hAnsi="Arial" w:cs="Arial"/>
              </w:rPr>
            </w:pPr>
          </w:p>
          <w:p w14:paraId="11121419" w14:textId="77777777" w:rsidR="008703B1" w:rsidRDefault="008703B1" w:rsidP="008703B1">
            <w:pPr>
              <w:tabs>
                <w:tab w:val="right" w:pos="9923"/>
              </w:tabs>
              <w:spacing w:after="0" w:line="240" w:lineRule="auto"/>
              <w:rPr>
                <w:rFonts w:ascii="Arial" w:hAnsi="Arial" w:cs="Arial"/>
              </w:rPr>
            </w:pPr>
            <w:r>
              <w:rPr>
                <w:rFonts w:ascii="Arial" w:hAnsi="Arial" w:cs="Arial"/>
              </w:rPr>
              <w:t>Officers to reflect the Board’s comments in position going forward, adopting sign-off process and updates as outlined.</w:t>
            </w:r>
          </w:p>
          <w:p w14:paraId="4E33FAD4" w14:textId="77777777" w:rsidR="00A65209" w:rsidRDefault="00A65209" w:rsidP="008703B1">
            <w:pPr>
              <w:tabs>
                <w:tab w:val="right" w:pos="9923"/>
              </w:tabs>
              <w:spacing w:after="0" w:line="240" w:lineRule="auto"/>
              <w:rPr>
                <w:rFonts w:ascii="Arial" w:hAnsi="Arial" w:cs="Arial"/>
                <w:b/>
              </w:rPr>
            </w:pPr>
          </w:p>
          <w:p w14:paraId="1112141B" w14:textId="77777777" w:rsidR="008703B1" w:rsidRDefault="0097492B" w:rsidP="008703B1">
            <w:pPr>
              <w:tabs>
                <w:tab w:val="right" w:pos="9923"/>
              </w:tabs>
              <w:spacing w:after="0" w:line="240" w:lineRule="auto"/>
              <w:rPr>
                <w:rFonts w:ascii="Arial" w:hAnsi="Arial" w:cs="Arial"/>
                <w:b/>
              </w:rPr>
            </w:pPr>
            <w:r>
              <w:rPr>
                <w:rFonts w:ascii="Arial" w:hAnsi="Arial" w:cs="Arial"/>
                <w:b/>
              </w:rPr>
              <w:t>Children’s mental health</w:t>
            </w:r>
          </w:p>
          <w:p w14:paraId="1112141C" w14:textId="77777777" w:rsidR="0097492B" w:rsidRDefault="0097492B" w:rsidP="008703B1">
            <w:pPr>
              <w:tabs>
                <w:tab w:val="right" w:pos="9923"/>
              </w:tabs>
              <w:spacing w:after="0" w:line="240" w:lineRule="auto"/>
              <w:rPr>
                <w:rFonts w:ascii="Arial" w:hAnsi="Arial" w:cs="Arial"/>
                <w:b/>
              </w:rPr>
            </w:pPr>
          </w:p>
          <w:p w14:paraId="1112141D" w14:textId="77777777" w:rsidR="0097492B" w:rsidRDefault="0097492B" w:rsidP="0097492B">
            <w:pPr>
              <w:rPr>
                <w:rFonts w:ascii="Arial" w:hAnsi="Arial" w:cs="Arial"/>
              </w:rPr>
            </w:pPr>
            <w:r>
              <w:rPr>
                <w:rFonts w:ascii="Arial" w:hAnsi="Arial" w:cs="Arial"/>
              </w:rPr>
              <w:t>The Joint Board received a presentation from Paula Lavis, Coalition Coordinator for the Children and Young People’s Mental Health Coalition on key issues facing Children and Young People’s mental health.</w:t>
            </w:r>
          </w:p>
          <w:p w14:paraId="1112141E" w14:textId="77777777" w:rsidR="0097492B" w:rsidRDefault="0097492B" w:rsidP="0097492B">
            <w:pPr>
              <w:rPr>
                <w:rFonts w:ascii="Arial" w:hAnsi="Arial" w:cs="Arial"/>
              </w:rPr>
            </w:pPr>
            <w:r>
              <w:rPr>
                <w:rFonts w:ascii="Arial" w:hAnsi="Arial" w:cs="Arial"/>
              </w:rPr>
              <w:t>Cllr Hall thanked Ms Lavis for her introduction and invited comments from members.</w:t>
            </w:r>
          </w:p>
          <w:p w14:paraId="1112141F" w14:textId="77777777" w:rsidR="0097492B" w:rsidRDefault="0097492B" w:rsidP="0097492B">
            <w:pPr>
              <w:rPr>
                <w:rFonts w:ascii="Arial" w:hAnsi="Arial" w:cs="Arial"/>
              </w:rPr>
            </w:pPr>
            <w:r>
              <w:rPr>
                <w:rFonts w:ascii="Arial" w:hAnsi="Arial" w:cs="Arial"/>
              </w:rPr>
              <w:t>Members made the following points:</w:t>
            </w:r>
          </w:p>
          <w:p w14:paraId="11121420"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On service demand, members emphasised that increasingly complex cases in the system and increasing levels of self-harm made it difficult to plan in terms of need. Money needed to be allocated more effectively to meet these rising demands.</w:t>
            </w:r>
          </w:p>
          <w:p w14:paraId="11121421" w14:textId="77777777" w:rsidR="0097492B" w:rsidRDefault="0097492B" w:rsidP="0097492B">
            <w:pPr>
              <w:pStyle w:val="ListParagraph"/>
              <w:spacing w:after="0" w:line="240" w:lineRule="auto"/>
              <w:contextualSpacing w:val="0"/>
              <w:rPr>
                <w:rFonts w:ascii="Arial" w:hAnsi="Arial" w:cs="Arial"/>
              </w:rPr>
            </w:pPr>
          </w:p>
          <w:p w14:paraId="11121422"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 xml:space="preserve">Some members felt that child carers were an important omission in the presentation, with evidence that this group were particularly vulnerable to mental health problems and associated factors such as isolation and depression. </w:t>
            </w:r>
          </w:p>
          <w:p w14:paraId="11121423" w14:textId="77777777" w:rsidR="0097492B" w:rsidRPr="0097492B" w:rsidRDefault="0097492B" w:rsidP="0097492B">
            <w:pPr>
              <w:spacing w:after="0" w:line="240" w:lineRule="auto"/>
              <w:rPr>
                <w:rFonts w:ascii="Arial" w:hAnsi="Arial" w:cs="Arial"/>
              </w:rPr>
            </w:pPr>
          </w:p>
          <w:p w14:paraId="11121424"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Bullying was identified as a key issue with members commenting that more needed to be done to address its underlying causes. It was also highlighted that children may avoid visiting the CAMHS nurse when they come to their school as they are stigmatized by their peers.</w:t>
            </w:r>
          </w:p>
          <w:p w14:paraId="11121425" w14:textId="77777777" w:rsidR="0097492B" w:rsidRPr="0097492B" w:rsidRDefault="0097492B" w:rsidP="0097492B">
            <w:pPr>
              <w:spacing w:after="0" w:line="240" w:lineRule="auto"/>
              <w:rPr>
                <w:rFonts w:ascii="Arial" w:hAnsi="Arial" w:cs="Arial"/>
              </w:rPr>
            </w:pPr>
          </w:p>
          <w:p w14:paraId="11121426"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 xml:space="preserve">Timescales were seen as a crucial issue. Members emphasised that a three month wait in some areas to see someone regarding a </w:t>
            </w:r>
            <w:r>
              <w:rPr>
                <w:rFonts w:ascii="Arial" w:hAnsi="Arial" w:cs="Arial"/>
              </w:rPr>
              <w:lastRenderedPageBreak/>
              <w:t xml:space="preserve">mental health issue was unacceptable. </w:t>
            </w:r>
          </w:p>
          <w:p w14:paraId="11121427" w14:textId="77777777" w:rsidR="0097492B" w:rsidRDefault="0097492B" w:rsidP="0097492B">
            <w:pPr>
              <w:pStyle w:val="ListParagraph"/>
              <w:contextualSpacing w:val="0"/>
              <w:rPr>
                <w:rFonts w:ascii="Arial" w:hAnsi="Arial" w:cs="Arial"/>
              </w:rPr>
            </w:pPr>
          </w:p>
          <w:p w14:paraId="11121428"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Members observed that the definition of “intervention” has changed over the years, with this being reclassified as a piece of paper in some instances. This raised questions regarding the value for money offered by the CAMHS service and made it difficult to scrutinise activity which had taken place and whether children and young people’s needs had been adequately served. Councillors asserted that it was time to stop considering outcomes alone and assess what was being done on the ground.</w:t>
            </w:r>
          </w:p>
          <w:p w14:paraId="11121429" w14:textId="77777777" w:rsidR="0097492B" w:rsidRPr="0097492B" w:rsidRDefault="0097492B" w:rsidP="0097492B">
            <w:pPr>
              <w:spacing w:after="0" w:line="240" w:lineRule="auto"/>
              <w:rPr>
                <w:rFonts w:ascii="Arial" w:hAnsi="Arial" w:cs="Arial"/>
              </w:rPr>
            </w:pPr>
          </w:p>
          <w:p w14:paraId="1112142A"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While agreeing with much of the presentation’s analysis on what was wrong with the CAMHS service, members highlighted that further work was needed to identify</w:t>
            </w:r>
            <w:r w:rsidDel="00CD4C2F">
              <w:rPr>
                <w:rFonts w:ascii="Arial" w:hAnsi="Arial" w:cs="Arial"/>
              </w:rPr>
              <w:t xml:space="preserve"> </w:t>
            </w:r>
            <w:r>
              <w:rPr>
                <w:rFonts w:ascii="Arial" w:hAnsi="Arial" w:cs="Arial"/>
              </w:rPr>
              <w:t>what “good” looked like for the service.</w:t>
            </w:r>
          </w:p>
          <w:p w14:paraId="1112142B" w14:textId="77777777" w:rsidR="0097492B" w:rsidRPr="0097492B" w:rsidRDefault="0097492B" w:rsidP="0097492B">
            <w:pPr>
              <w:pStyle w:val="ListParagraph"/>
              <w:rPr>
                <w:rFonts w:ascii="Arial" w:hAnsi="Arial" w:cs="Arial"/>
              </w:rPr>
            </w:pPr>
          </w:p>
          <w:p w14:paraId="1112142C"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Members commented that the assertion in paragraph 5 of the report regarding groups “more at risk” of mental health problems risked generalising mental health problems across groups. They emphasised that the most vulnerable groups would vary according to area.</w:t>
            </w:r>
          </w:p>
          <w:p w14:paraId="1112142D" w14:textId="77777777" w:rsidR="0097492B" w:rsidRPr="0097492B" w:rsidRDefault="0097492B" w:rsidP="0097492B">
            <w:pPr>
              <w:spacing w:after="0" w:line="240" w:lineRule="auto"/>
              <w:rPr>
                <w:rFonts w:ascii="Arial" w:hAnsi="Arial" w:cs="Arial"/>
              </w:rPr>
            </w:pPr>
          </w:p>
          <w:p w14:paraId="1112142E"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 xml:space="preserve">Officers agreed to </w:t>
            </w:r>
            <w:r w:rsidRPr="00CD4C2F">
              <w:rPr>
                <w:rFonts w:ascii="Arial" w:hAnsi="Arial" w:cs="Arial"/>
              </w:rPr>
              <w:t xml:space="preserve">ensure </w:t>
            </w:r>
            <w:r>
              <w:rPr>
                <w:rFonts w:ascii="Arial" w:hAnsi="Arial" w:cs="Arial"/>
              </w:rPr>
              <w:t xml:space="preserve">that the </w:t>
            </w:r>
            <w:r w:rsidRPr="00CD4C2F">
              <w:rPr>
                <w:rFonts w:ascii="Arial" w:hAnsi="Arial" w:cs="Arial"/>
              </w:rPr>
              <w:t>LGA’s position going forward adequately reflects the full range of vulnerable groups at risk of mental health problems across local areas.</w:t>
            </w:r>
            <w:r w:rsidRPr="00533E80">
              <w:rPr>
                <w:rFonts w:ascii="Arial" w:hAnsi="Arial" w:cs="Arial"/>
              </w:rPr>
              <w:t xml:space="preserve">  </w:t>
            </w:r>
          </w:p>
          <w:p w14:paraId="1112142F" w14:textId="77777777" w:rsidR="0097492B" w:rsidRPr="0097492B" w:rsidRDefault="0097492B" w:rsidP="0097492B">
            <w:pPr>
              <w:spacing w:after="0" w:line="240" w:lineRule="auto"/>
              <w:rPr>
                <w:rFonts w:ascii="Arial" w:hAnsi="Arial" w:cs="Arial"/>
              </w:rPr>
            </w:pPr>
          </w:p>
          <w:p w14:paraId="11121430" w14:textId="77777777" w:rsidR="0097492B" w:rsidRDefault="0097492B" w:rsidP="0097492B">
            <w:pPr>
              <w:pStyle w:val="ListParagraph"/>
              <w:numPr>
                <w:ilvl w:val="0"/>
                <w:numId w:val="5"/>
              </w:numPr>
              <w:spacing w:after="0" w:line="240" w:lineRule="auto"/>
              <w:contextualSpacing w:val="0"/>
              <w:rPr>
                <w:rFonts w:ascii="Arial" w:hAnsi="Arial" w:cs="Arial"/>
              </w:rPr>
            </w:pPr>
            <w:r>
              <w:rPr>
                <w:rFonts w:ascii="Arial" w:hAnsi="Arial" w:cs="Arial"/>
              </w:rPr>
              <w:t xml:space="preserve">On the issue of funding, members said that it was important to provide background evidence when quoting statistics such as spending £1 to save £84. </w:t>
            </w:r>
          </w:p>
          <w:p w14:paraId="11121431" w14:textId="77777777" w:rsidR="00377EC1" w:rsidRPr="00377EC1" w:rsidRDefault="00377EC1" w:rsidP="00377EC1">
            <w:pPr>
              <w:pStyle w:val="ListParagraph"/>
              <w:rPr>
                <w:rFonts w:ascii="Arial" w:hAnsi="Arial" w:cs="Arial"/>
              </w:rPr>
            </w:pPr>
          </w:p>
          <w:p w14:paraId="11121432" w14:textId="77777777" w:rsidR="0097492B" w:rsidRDefault="0097492B" w:rsidP="00377EC1">
            <w:pPr>
              <w:pStyle w:val="ListParagraph"/>
              <w:numPr>
                <w:ilvl w:val="0"/>
                <w:numId w:val="5"/>
              </w:numPr>
              <w:spacing w:after="0" w:line="240" w:lineRule="auto"/>
              <w:contextualSpacing w:val="0"/>
              <w:rPr>
                <w:rFonts w:ascii="Arial" w:hAnsi="Arial" w:cs="Arial"/>
              </w:rPr>
            </w:pPr>
            <w:r w:rsidRPr="00377EC1">
              <w:rPr>
                <w:rFonts w:ascii="Arial" w:hAnsi="Arial" w:cs="Arial"/>
              </w:rPr>
              <w:t>Members requested more information on the terms of reference for the health committee inquiry on CAMHS.</w:t>
            </w:r>
          </w:p>
          <w:p w14:paraId="11121433" w14:textId="77777777" w:rsidR="00377EC1" w:rsidRPr="00377EC1" w:rsidRDefault="00377EC1" w:rsidP="00377EC1">
            <w:pPr>
              <w:spacing w:after="0" w:line="240" w:lineRule="auto"/>
              <w:rPr>
                <w:rFonts w:ascii="Arial" w:hAnsi="Arial" w:cs="Arial"/>
              </w:rPr>
            </w:pPr>
          </w:p>
          <w:p w14:paraId="11121434" w14:textId="77777777" w:rsidR="0097492B" w:rsidRDefault="0097492B" w:rsidP="0097492B">
            <w:pPr>
              <w:tabs>
                <w:tab w:val="right" w:pos="9923"/>
              </w:tabs>
              <w:spacing w:after="0" w:line="240" w:lineRule="auto"/>
              <w:rPr>
                <w:rFonts w:ascii="Arial" w:hAnsi="Arial" w:cs="Arial"/>
              </w:rPr>
            </w:pPr>
            <w:r>
              <w:rPr>
                <w:rFonts w:ascii="Arial" w:hAnsi="Arial" w:cs="Arial"/>
              </w:rPr>
              <w:t>Cllr Hall thanked members for their contributions and said these would be reflected in the select committee</w:t>
            </w:r>
            <w:r w:rsidDel="00533E80">
              <w:rPr>
                <w:rFonts w:ascii="Arial" w:hAnsi="Arial" w:cs="Arial"/>
              </w:rPr>
              <w:t xml:space="preserve"> </w:t>
            </w:r>
            <w:r>
              <w:rPr>
                <w:rFonts w:ascii="Arial" w:hAnsi="Arial" w:cs="Arial"/>
              </w:rPr>
              <w:t>response.</w:t>
            </w:r>
          </w:p>
          <w:p w14:paraId="11121435" w14:textId="77777777" w:rsidR="0097492B" w:rsidRDefault="0097492B" w:rsidP="0097492B">
            <w:pPr>
              <w:tabs>
                <w:tab w:val="right" w:pos="9923"/>
              </w:tabs>
              <w:spacing w:after="0" w:line="240" w:lineRule="auto"/>
              <w:rPr>
                <w:rFonts w:ascii="Arial" w:hAnsi="Arial" w:cs="Arial"/>
              </w:rPr>
            </w:pPr>
          </w:p>
          <w:p w14:paraId="11121436" w14:textId="77777777" w:rsidR="0097492B" w:rsidRDefault="0097492B" w:rsidP="0097492B">
            <w:pPr>
              <w:pStyle w:val="MainText"/>
              <w:spacing w:line="240" w:lineRule="auto"/>
              <w:rPr>
                <w:rFonts w:ascii="Arial" w:hAnsi="Arial" w:cs="Arial"/>
                <w:b/>
                <w:szCs w:val="22"/>
                <w:u w:val="single"/>
              </w:rPr>
            </w:pPr>
            <w:r>
              <w:rPr>
                <w:rFonts w:ascii="Arial" w:hAnsi="Arial" w:cs="Arial"/>
                <w:b/>
                <w:szCs w:val="22"/>
                <w:u w:val="single"/>
              </w:rPr>
              <w:t>D</w:t>
            </w:r>
            <w:r w:rsidRPr="00D5261D">
              <w:rPr>
                <w:rFonts w:ascii="Arial" w:hAnsi="Arial" w:cs="Arial"/>
                <w:b/>
                <w:szCs w:val="22"/>
                <w:u w:val="single"/>
              </w:rPr>
              <w:t>ecision</w:t>
            </w:r>
          </w:p>
          <w:p w14:paraId="11121437" w14:textId="77777777" w:rsidR="0097492B" w:rsidRDefault="0097492B" w:rsidP="0097492B">
            <w:pPr>
              <w:pStyle w:val="MainText"/>
              <w:spacing w:line="240" w:lineRule="auto"/>
              <w:rPr>
                <w:rFonts w:ascii="Arial" w:hAnsi="Arial" w:cs="Arial"/>
                <w:b/>
                <w:szCs w:val="22"/>
                <w:u w:val="single"/>
              </w:rPr>
            </w:pPr>
          </w:p>
          <w:p w14:paraId="11121438" w14:textId="77777777" w:rsidR="0097492B" w:rsidRDefault="0097492B" w:rsidP="0097492B">
            <w:pPr>
              <w:tabs>
                <w:tab w:val="right" w:pos="9923"/>
              </w:tabs>
              <w:spacing w:after="0" w:line="240" w:lineRule="auto"/>
              <w:rPr>
                <w:rFonts w:ascii="Arial" w:hAnsi="Arial" w:cs="Arial"/>
              </w:rPr>
            </w:pPr>
            <w:r w:rsidRPr="003B7523">
              <w:rPr>
                <w:rFonts w:ascii="Arial" w:hAnsi="Arial" w:cs="Arial"/>
              </w:rPr>
              <w:t xml:space="preserve">Members </w:t>
            </w:r>
            <w:r w:rsidRPr="00D25F20">
              <w:rPr>
                <w:rFonts w:ascii="Arial" w:hAnsi="Arial" w:cs="Arial"/>
                <w:b/>
              </w:rPr>
              <w:t>agreed</w:t>
            </w:r>
            <w:r w:rsidRPr="003B7523">
              <w:rPr>
                <w:rFonts w:ascii="Arial" w:hAnsi="Arial" w:cs="Arial"/>
              </w:rPr>
              <w:t xml:space="preserve"> </w:t>
            </w:r>
            <w:r>
              <w:rPr>
                <w:rFonts w:ascii="Arial" w:hAnsi="Arial" w:cs="Arial"/>
              </w:rPr>
              <w:t xml:space="preserve">subject to seeing the terms of reference, </w:t>
            </w:r>
            <w:r w:rsidRPr="003B7523">
              <w:rPr>
                <w:rFonts w:ascii="Arial" w:hAnsi="Arial" w:cs="Arial"/>
              </w:rPr>
              <w:t xml:space="preserve">that officers </w:t>
            </w:r>
            <w:r>
              <w:rPr>
                <w:rFonts w:ascii="Arial" w:hAnsi="Arial" w:cs="Arial"/>
              </w:rPr>
              <w:t>submit a response to the Health Committee inquiry on CAMHS.</w:t>
            </w:r>
          </w:p>
          <w:p w14:paraId="11121439" w14:textId="77777777" w:rsidR="0097492B" w:rsidRDefault="0097492B" w:rsidP="0097492B">
            <w:pPr>
              <w:tabs>
                <w:tab w:val="right" w:pos="9923"/>
              </w:tabs>
              <w:spacing w:after="0" w:line="240" w:lineRule="auto"/>
              <w:rPr>
                <w:rFonts w:ascii="Arial" w:hAnsi="Arial" w:cs="Arial"/>
              </w:rPr>
            </w:pPr>
          </w:p>
          <w:p w14:paraId="1112143A" w14:textId="77777777" w:rsidR="0097492B" w:rsidRDefault="0097492B" w:rsidP="0097492B">
            <w:pPr>
              <w:tabs>
                <w:tab w:val="right" w:pos="9923"/>
              </w:tabs>
              <w:spacing w:after="0" w:line="240" w:lineRule="auto"/>
              <w:rPr>
                <w:rFonts w:ascii="Arial" w:hAnsi="Arial" w:cs="Arial"/>
                <w:i/>
                <w:u w:val="single"/>
              </w:rPr>
            </w:pPr>
            <w:r w:rsidRPr="008C2B6F">
              <w:rPr>
                <w:rFonts w:ascii="Arial" w:hAnsi="Arial" w:cs="Arial"/>
                <w:i/>
                <w:u w:val="single"/>
              </w:rPr>
              <w:t>Actions</w:t>
            </w:r>
          </w:p>
          <w:p w14:paraId="1112143B" w14:textId="77777777" w:rsidR="0097492B" w:rsidRDefault="0097492B" w:rsidP="0097492B">
            <w:pPr>
              <w:tabs>
                <w:tab w:val="right" w:pos="9923"/>
              </w:tabs>
              <w:spacing w:after="0" w:line="240" w:lineRule="auto"/>
              <w:rPr>
                <w:rFonts w:ascii="Arial" w:hAnsi="Arial" w:cs="Arial"/>
                <w:i/>
                <w:u w:val="single"/>
              </w:rPr>
            </w:pPr>
          </w:p>
          <w:p w14:paraId="1112143C" w14:textId="77777777" w:rsidR="0097492B" w:rsidRPr="0097492B" w:rsidRDefault="0097492B" w:rsidP="0097492B">
            <w:pPr>
              <w:tabs>
                <w:tab w:val="right" w:pos="9923"/>
              </w:tabs>
              <w:spacing w:after="0" w:line="240" w:lineRule="auto"/>
              <w:rPr>
                <w:rFonts w:ascii="Arial" w:hAnsi="Arial" w:cs="Arial"/>
                <w:i/>
                <w:u w:val="single"/>
              </w:rPr>
            </w:pPr>
            <w:r>
              <w:rPr>
                <w:rFonts w:ascii="Arial" w:hAnsi="Arial" w:cs="Arial"/>
              </w:rPr>
              <w:t>LGA officers to:</w:t>
            </w:r>
          </w:p>
          <w:p w14:paraId="1112143D" w14:textId="77777777" w:rsidR="0097492B" w:rsidRPr="00CD4C2F" w:rsidRDefault="0097492B" w:rsidP="0097492B">
            <w:pPr>
              <w:numPr>
                <w:ilvl w:val="0"/>
                <w:numId w:val="6"/>
              </w:numPr>
              <w:spacing w:before="120" w:after="0" w:line="240" w:lineRule="auto"/>
              <w:ind w:left="714" w:hanging="357"/>
              <w:rPr>
                <w:rFonts w:ascii="Arial" w:hAnsi="Arial" w:cs="Arial"/>
                <w:b/>
                <w:bCs/>
              </w:rPr>
            </w:pPr>
            <w:r w:rsidRPr="00CD4C2F">
              <w:rPr>
                <w:rFonts w:ascii="Arial" w:hAnsi="Arial" w:cs="Arial"/>
              </w:rPr>
              <w:t>provide the Joint Board with further information on the  terms of reference for the health committee inquiry on CAMHS</w:t>
            </w:r>
          </w:p>
          <w:p w14:paraId="1112143E" w14:textId="4A1856C4" w:rsidR="0097492B" w:rsidRPr="00CD4C2F" w:rsidRDefault="0097492B" w:rsidP="0097492B">
            <w:pPr>
              <w:numPr>
                <w:ilvl w:val="0"/>
                <w:numId w:val="6"/>
              </w:numPr>
              <w:spacing w:before="120" w:after="0" w:line="240" w:lineRule="auto"/>
              <w:ind w:left="714" w:hanging="357"/>
              <w:rPr>
                <w:rFonts w:ascii="Arial" w:hAnsi="Arial" w:cs="Arial"/>
                <w:b/>
                <w:bCs/>
              </w:rPr>
            </w:pPr>
            <w:r w:rsidRPr="00CD4C2F">
              <w:rPr>
                <w:rFonts w:ascii="Arial" w:hAnsi="Arial" w:cs="Arial"/>
              </w:rPr>
              <w:t>incorporate members’ comments in draft response to Health Committee Inquiry on CAMHS</w:t>
            </w:r>
            <w:r>
              <w:rPr>
                <w:rFonts w:ascii="Arial" w:hAnsi="Arial" w:cs="Arial"/>
              </w:rPr>
              <w:t>.</w:t>
            </w:r>
            <w:r w:rsidRPr="00CD4C2F">
              <w:rPr>
                <w:rFonts w:ascii="Arial" w:hAnsi="Arial" w:cs="Arial"/>
              </w:rPr>
              <w:t xml:space="preserve"> Draft response to be sent to CYP and CWB Board </w:t>
            </w:r>
            <w:r w:rsidR="00402B01" w:rsidRPr="00CD4C2F">
              <w:rPr>
                <w:rFonts w:ascii="Arial" w:hAnsi="Arial" w:cs="Arial"/>
              </w:rPr>
              <w:t>portfolio holders</w:t>
            </w:r>
            <w:r w:rsidRPr="00CD4C2F">
              <w:rPr>
                <w:rFonts w:ascii="Arial" w:hAnsi="Arial" w:cs="Arial"/>
              </w:rPr>
              <w:t xml:space="preserve"> for comment in advance of submission and circulated to members. </w:t>
            </w:r>
          </w:p>
          <w:p w14:paraId="1112143F" w14:textId="77777777" w:rsidR="0097492B" w:rsidRDefault="0097492B" w:rsidP="0097492B">
            <w:pPr>
              <w:numPr>
                <w:ilvl w:val="0"/>
                <w:numId w:val="6"/>
              </w:numPr>
              <w:spacing w:before="120" w:after="0" w:line="240" w:lineRule="auto"/>
              <w:ind w:left="714" w:hanging="357"/>
              <w:rPr>
                <w:rFonts w:ascii="Arial" w:hAnsi="Arial" w:cs="Arial"/>
                <w:b/>
                <w:bCs/>
              </w:rPr>
            </w:pPr>
            <w:r w:rsidRPr="00CD4C2F">
              <w:rPr>
                <w:rFonts w:ascii="Arial" w:hAnsi="Arial" w:cs="Arial"/>
              </w:rPr>
              <w:t xml:space="preserve">ensure LGA’s position going forward adequately reflects the full range of vulnerable groups at risk of mental health problems across </w:t>
            </w:r>
            <w:r w:rsidRPr="00CD4C2F">
              <w:rPr>
                <w:rFonts w:ascii="Arial" w:hAnsi="Arial" w:cs="Arial"/>
              </w:rPr>
              <w:lastRenderedPageBreak/>
              <w:t>local areas.</w:t>
            </w:r>
            <w:r w:rsidRPr="00CD4C2F">
              <w:rPr>
                <w:rFonts w:ascii="Arial" w:hAnsi="Arial" w:cs="Arial"/>
                <w:b/>
                <w:bCs/>
              </w:rPr>
              <w:t xml:space="preserve">  </w:t>
            </w:r>
          </w:p>
          <w:p w14:paraId="11121440" w14:textId="77777777" w:rsidR="0097492B" w:rsidRPr="0097492B" w:rsidRDefault="0097492B" w:rsidP="0097492B">
            <w:pPr>
              <w:numPr>
                <w:ilvl w:val="0"/>
                <w:numId w:val="6"/>
              </w:numPr>
              <w:spacing w:before="120" w:after="0" w:line="240" w:lineRule="auto"/>
              <w:ind w:left="714" w:hanging="357"/>
              <w:rPr>
                <w:rFonts w:ascii="Arial" w:hAnsi="Arial" w:cs="Arial"/>
                <w:b/>
                <w:bCs/>
              </w:rPr>
            </w:pPr>
            <w:r w:rsidRPr="0097492B">
              <w:rPr>
                <w:rFonts w:ascii="Arial" w:hAnsi="Arial" w:cs="Arial"/>
                <w:bCs/>
              </w:rPr>
              <w:t xml:space="preserve">circulate </w:t>
            </w:r>
            <w:r w:rsidRPr="0097492B">
              <w:rPr>
                <w:rFonts w:ascii="Arial" w:hAnsi="Arial" w:cs="Arial"/>
              </w:rPr>
              <w:t>MHC</w:t>
            </w:r>
            <w:r w:rsidRPr="0097492B">
              <w:rPr>
                <w:rFonts w:ascii="Arial" w:hAnsi="Arial" w:cs="Arial"/>
                <w:bCs/>
              </w:rPr>
              <w:t xml:space="preserve"> presentation slides to Board members</w:t>
            </w:r>
            <w:r>
              <w:rPr>
                <w:rFonts w:ascii="Arial" w:hAnsi="Arial" w:cs="Arial"/>
                <w:bCs/>
              </w:rPr>
              <w:t>.</w:t>
            </w:r>
          </w:p>
          <w:p w14:paraId="11121441" w14:textId="77777777" w:rsidR="0097492B" w:rsidRDefault="0097492B" w:rsidP="0097492B">
            <w:pPr>
              <w:spacing w:before="120" w:after="0" w:line="240" w:lineRule="auto"/>
              <w:rPr>
                <w:rFonts w:ascii="Arial" w:hAnsi="Arial" w:cs="Arial"/>
                <w:bCs/>
              </w:rPr>
            </w:pPr>
          </w:p>
          <w:p w14:paraId="11121442" w14:textId="77777777" w:rsidR="0097492B" w:rsidRDefault="0097492B" w:rsidP="0097492B">
            <w:pPr>
              <w:pStyle w:val="MainText"/>
              <w:spacing w:line="240" w:lineRule="auto"/>
              <w:rPr>
                <w:rFonts w:ascii="Arial" w:hAnsi="Arial" w:cs="Arial"/>
                <w:b/>
                <w:bCs/>
                <w:szCs w:val="22"/>
              </w:rPr>
            </w:pPr>
            <w:r>
              <w:rPr>
                <w:rFonts w:ascii="Arial" w:hAnsi="Arial" w:cs="Arial"/>
                <w:b/>
                <w:bCs/>
                <w:szCs w:val="22"/>
              </w:rPr>
              <w:t>Special Educational Needs and Disability</w:t>
            </w:r>
          </w:p>
          <w:p w14:paraId="11121443" w14:textId="77777777" w:rsidR="0097492B" w:rsidRDefault="0097492B" w:rsidP="0097492B">
            <w:pPr>
              <w:spacing w:before="120" w:after="0" w:line="240" w:lineRule="auto"/>
              <w:rPr>
                <w:rFonts w:ascii="Arial" w:hAnsi="Arial" w:cs="Arial"/>
                <w:bCs/>
              </w:rPr>
            </w:pPr>
          </w:p>
          <w:p w14:paraId="11121444" w14:textId="77777777" w:rsidR="0097492B" w:rsidRDefault="0097492B" w:rsidP="0097492B">
            <w:pPr>
              <w:pStyle w:val="ListParagraph"/>
              <w:ind w:left="0"/>
              <w:contextualSpacing w:val="0"/>
              <w:rPr>
                <w:rFonts w:ascii="Arial" w:hAnsi="Arial" w:cs="Arial"/>
              </w:rPr>
            </w:pPr>
            <w:r>
              <w:rPr>
                <w:rFonts w:ascii="Arial" w:hAnsi="Arial" w:cs="Arial"/>
              </w:rPr>
              <w:t xml:space="preserve">Amanda Allard, Principal Officer to the Council for Disabled Children presented to the Joint Board on the SEND reforms. </w:t>
            </w:r>
          </w:p>
          <w:p w14:paraId="11121445" w14:textId="77777777" w:rsidR="0097492B" w:rsidRDefault="0097492B" w:rsidP="0097492B">
            <w:pPr>
              <w:pStyle w:val="ListParagraph"/>
              <w:ind w:left="0"/>
              <w:contextualSpacing w:val="0"/>
              <w:rPr>
                <w:rFonts w:ascii="Arial" w:hAnsi="Arial" w:cs="Arial"/>
              </w:rPr>
            </w:pPr>
            <w:r>
              <w:rPr>
                <w:rFonts w:ascii="Arial" w:hAnsi="Arial" w:cs="Arial"/>
              </w:rPr>
              <w:t xml:space="preserve">Following the presentation, Cllr Simmonds thanked Ms Allard and asked members to feedback any comments to LGA officers. </w:t>
            </w:r>
          </w:p>
          <w:p w14:paraId="11121446" w14:textId="77777777" w:rsidR="0097492B" w:rsidRDefault="0097492B" w:rsidP="0097492B">
            <w:pPr>
              <w:pStyle w:val="ListParagraph"/>
              <w:ind w:left="0"/>
              <w:contextualSpacing w:val="0"/>
              <w:rPr>
                <w:rFonts w:ascii="Arial" w:hAnsi="Arial" w:cs="Arial"/>
              </w:rPr>
            </w:pPr>
            <w:r>
              <w:rPr>
                <w:rFonts w:ascii="Arial" w:hAnsi="Arial" w:cs="Arial"/>
              </w:rPr>
              <w:t>Members requested that the presentation be circulated to them following the meeting.</w:t>
            </w:r>
          </w:p>
          <w:p w14:paraId="11121447" w14:textId="77777777" w:rsidR="0097492B" w:rsidRDefault="0097492B" w:rsidP="0097492B">
            <w:pPr>
              <w:pStyle w:val="ListParagraph"/>
              <w:ind w:left="0"/>
              <w:contextualSpacing w:val="0"/>
              <w:rPr>
                <w:rFonts w:ascii="Arial" w:hAnsi="Arial" w:cs="Arial"/>
              </w:rPr>
            </w:pPr>
            <w:r w:rsidRPr="008C2B6F">
              <w:rPr>
                <w:rFonts w:ascii="Arial" w:hAnsi="Arial" w:cs="Arial"/>
                <w:i/>
                <w:u w:val="single"/>
              </w:rPr>
              <w:t>Actions</w:t>
            </w:r>
          </w:p>
          <w:p w14:paraId="11121448" w14:textId="77777777" w:rsidR="0097492B" w:rsidRDefault="0097492B" w:rsidP="0097492B">
            <w:pPr>
              <w:pStyle w:val="ListParagraph"/>
              <w:spacing w:before="120"/>
              <w:ind w:left="0"/>
              <w:contextualSpacing w:val="0"/>
              <w:rPr>
                <w:rFonts w:ascii="Arial" w:hAnsi="Arial" w:cs="Arial"/>
              </w:rPr>
            </w:pPr>
            <w:r>
              <w:rPr>
                <w:rFonts w:ascii="Arial" w:hAnsi="Arial" w:cs="Arial"/>
              </w:rPr>
              <w:t>Members to feedback comments to LGA Officers.</w:t>
            </w:r>
          </w:p>
          <w:p w14:paraId="11121449" w14:textId="77777777" w:rsidR="00377EC1" w:rsidRDefault="0097492B" w:rsidP="00377EC1">
            <w:pPr>
              <w:pStyle w:val="ListParagraph"/>
              <w:spacing w:before="120"/>
              <w:ind w:left="0"/>
              <w:contextualSpacing w:val="0"/>
              <w:rPr>
                <w:rFonts w:ascii="Arial" w:hAnsi="Arial" w:cs="Arial"/>
              </w:rPr>
            </w:pPr>
            <w:r>
              <w:rPr>
                <w:rFonts w:ascii="Arial" w:hAnsi="Arial" w:cs="Arial"/>
                <w:bCs/>
              </w:rPr>
              <w:t>P</w:t>
            </w:r>
            <w:r w:rsidRPr="00CD4C2F">
              <w:rPr>
                <w:rFonts w:ascii="Arial" w:hAnsi="Arial" w:cs="Arial"/>
                <w:bCs/>
              </w:rPr>
              <w:t>resentation slides to</w:t>
            </w:r>
            <w:r>
              <w:rPr>
                <w:rFonts w:ascii="Arial" w:hAnsi="Arial" w:cs="Arial"/>
                <w:bCs/>
              </w:rPr>
              <w:t xml:space="preserve"> be circulated to</w:t>
            </w:r>
            <w:r w:rsidRPr="00CD4C2F">
              <w:rPr>
                <w:rFonts w:ascii="Arial" w:hAnsi="Arial" w:cs="Arial"/>
                <w:bCs/>
              </w:rPr>
              <w:t xml:space="preserve"> Board members.</w:t>
            </w:r>
          </w:p>
          <w:p w14:paraId="13F6B152" w14:textId="77777777" w:rsidR="0062133B" w:rsidRDefault="0062133B" w:rsidP="009255B1">
            <w:pPr>
              <w:tabs>
                <w:tab w:val="right" w:pos="9923"/>
              </w:tabs>
              <w:spacing w:after="0" w:line="240" w:lineRule="auto"/>
              <w:rPr>
                <w:rFonts w:ascii="Arial" w:eastAsia="Times New Roman" w:hAnsi="Arial" w:cs="Arial"/>
              </w:rPr>
            </w:pPr>
          </w:p>
          <w:p w14:paraId="1112144B" w14:textId="77777777" w:rsidR="009255B1" w:rsidRPr="00E14197" w:rsidRDefault="009255B1" w:rsidP="009255B1">
            <w:pPr>
              <w:tabs>
                <w:tab w:val="right" w:pos="9923"/>
              </w:tabs>
              <w:spacing w:after="0" w:line="240" w:lineRule="auto"/>
              <w:rPr>
                <w:rFonts w:ascii="Arial" w:eastAsia="Times New Roman" w:hAnsi="Arial" w:cs="Arial"/>
              </w:rPr>
            </w:pPr>
            <w:r>
              <w:rPr>
                <w:rFonts w:ascii="Arial" w:eastAsia="Times New Roman" w:hAnsi="Arial" w:cs="Arial"/>
              </w:rPr>
              <w:t xml:space="preserve">The Joint CYP and CWB meeting came to a close. Members of the CYP board stayed for the rest of the agenda.  </w:t>
            </w:r>
          </w:p>
          <w:p w14:paraId="1112144C" w14:textId="77777777" w:rsidR="009255B1" w:rsidRDefault="009255B1" w:rsidP="009255B1">
            <w:pPr>
              <w:tabs>
                <w:tab w:val="right" w:pos="9923"/>
              </w:tabs>
              <w:spacing w:after="0" w:line="240" w:lineRule="auto"/>
              <w:rPr>
                <w:rFonts w:ascii="Arial" w:eastAsia="Times New Roman" w:hAnsi="Arial" w:cs="Arial"/>
                <w:b/>
              </w:rPr>
            </w:pPr>
          </w:p>
          <w:p w14:paraId="29930975" w14:textId="77777777" w:rsidR="00A65209" w:rsidRDefault="00A65209" w:rsidP="009255B1">
            <w:pPr>
              <w:tabs>
                <w:tab w:val="right" w:pos="9923"/>
              </w:tabs>
              <w:spacing w:after="0" w:line="240" w:lineRule="auto"/>
              <w:rPr>
                <w:rFonts w:ascii="Arial" w:eastAsia="Times New Roman" w:hAnsi="Arial" w:cs="Arial"/>
                <w:b/>
              </w:rPr>
            </w:pPr>
          </w:p>
          <w:p w14:paraId="1112144D" w14:textId="77777777" w:rsidR="009255B1" w:rsidRDefault="009255B1" w:rsidP="009255B1">
            <w:pPr>
              <w:tabs>
                <w:tab w:val="right" w:pos="9923"/>
              </w:tabs>
              <w:spacing w:after="0" w:line="240" w:lineRule="auto"/>
              <w:rPr>
                <w:rFonts w:ascii="Arial" w:eastAsia="Times New Roman" w:hAnsi="Arial" w:cs="Arial"/>
                <w:b/>
              </w:rPr>
            </w:pPr>
            <w:r w:rsidRPr="00C76F24">
              <w:rPr>
                <w:rFonts w:ascii="Arial" w:eastAsia="Times New Roman" w:hAnsi="Arial" w:cs="Arial"/>
                <w:b/>
              </w:rPr>
              <w:t xml:space="preserve">LGA Governance Arrangements </w:t>
            </w:r>
          </w:p>
          <w:p w14:paraId="1112144E" w14:textId="77777777" w:rsidR="009255B1" w:rsidRDefault="009255B1" w:rsidP="009255B1">
            <w:pPr>
              <w:tabs>
                <w:tab w:val="right" w:pos="9923"/>
              </w:tabs>
              <w:spacing w:after="0" w:line="240" w:lineRule="auto"/>
              <w:rPr>
                <w:rFonts w:ascii="Arial" w:eastAsia="Times New Roman" w:hAnsi="Arial" w:cs="Arial"/>
                <w:b/>
              </w:rPr>
            </w:pPr>
          </w:p>
          <w:p w14:paraId="1112144F" w14:textId="77777777" w:rsidR="009255B1" w:rsidRDefault="009255B1" w:rsidP="009255B1">
            <w:pPr>
              <w:tabs>
                <w:tab w:val="right" w:pos="9923"/>
              </w:tabs>
              <w:spacing w:after="0" w:line="240" w:lineRule="auto"/>
              <w:rPr>
                <w:rFonts w:ascii="Arial" w:eastAsia="Times New Roman" w:hAnsi="Arial" w:cs="Arial"/>
              </w:rPr>
            </w:pPr>
            <w:r w:rsidRPr="00277753">
              <w:rPr>
                <w:rFonts w:ascii="Arial" w:eastAsia="Times New Roman" w:hAnsi="Arial" w:cs="Arial"/>
              </w:rPr>
              <w:t>Cllr David Simmonds introduced the report</w:t>
            </w:r>
            <w:r>
              <w:rPr>
                <w:rFonts w:ascii="Arial" w:eastAsia="Times New Roman" w:hAnsi="Arial" w:cs="Arial"/>
              </w:rPr>
              <w:t xml:space="preserve"> and a discussion on the new arrangements was held. Members argued that with t</w:t>
            </w:r>
            <w:r w:rsidRPr="00AC5F24">
              <w:rPr>
                <w:rFonts w:ascii="Arial" w:eastAsia="Times New Roman" w:hAnsi="Arial" w:cs="Arial"/>
              </w:rPr>
              <w:t>he new committees covering such a wide remit</w:t>
            </w:r>
            <w:r>
              <w:rPr>
                <w:rFonts w:ascii="Arial" w:eastAsia="Times New Roman" w:hAnsi="Arial" w:cs="Arial"/>
              </w:rPr>
              <w:t xml:space="preserve">, over less time </w:t>
            </w:r>
            <w:r w:rsidRPr="00AC5F24">
              <w:rPr>
                <w:rFonts w:ascii="Arial" w:eastAsia="Times New Roman" w:hAnsi="Arial" w:cs="Arial"/>
              </w:rPr>
              <w:t>lead members would have to do more to keep up the work of the board.</w:t>
            </w:r>
            <w:r>
              <w:rPr>
                <w:rFonts w:ascii="Arial" w:eastAsia="Times New Roman" w:hAnsi="Arial" w:cs="Arial"/>
              </w:rPr>
              <w:t xml:space="preserve"> Therefore t</w:t>
            </w:r>
            <w:r w:rsidRPr="00AC5F24">
              <w:rPr>
                <w:rFonts w:ascii="Arial" w:eastAsia="Times New Roman" w:hAnsi="Arial" w:cs="Arial"/>
              </w:rPr>
              <w:t>he boards would need to have a stricter forward plan</w:t>
            </w:r>
            <w:r>
              <w:rPr>
                <w:rFonts w:ascii="Arial" w:eastAsia="Times New Roman" w:hAnsi="Arial" w:cs="Arial"/>
              </w:rPr>
              <w:t xml:space="preserve"> and decide</w:t>
            </w:r>
            <w:r w:rsidRPr="00AC5F24">
              <w:rPr>
                <w:rFonts w:ascii="Arial" w:eastAsia="Times New Roman" w:hAnsi="Arial" w:cs="Arial"/>
              </w:rPr>
              <w:t xml:space="preserve"> which decisions would be left to the board and how these would be organised.</w:t>
            </w:r>
          </w:p>
          <w:p w14:paraId="11121450" w14:textId="77777777" w:rsidR="009255B1" w:rsidRDefault="009255B1" w:rsidP="009255B1">
            <w:pPr>
              <w:tabs>
                <w:tab w:val="right" w:pos="9923"/>
              </w:tabs>
              <w:spacing w:after="0" w:line="240" w:lineRule="auto"/>
              <w:rPr>
                <w:rFonts w:ascii="Arial" w:eastAsia="Times New Roman" w:hAnsi="Arial" w:cs="Arial"/>
                <w:b/>
              </w:rPr>
            </w:pPr>
          </w:p>
          <w:p w14:paraId="11121451" w14:textId="77777777" w:rsidR="009255B1" w:rsidRDefault="009255B1" w:rsidP="009255B1">
            <w:pPr>
              <w:tabs>
                <w:tab w:val="right" w:pos="9923"/>
              </w:tabs>
              <w:spacing w:after="0" w:line="240" w:lineRule="auto"/>
              <w:rPr>
                <w:rFonts w:ascii="Arial" w:eastAsia="Times New Roman" w:hAnsi="Arial" w:cs="Arial"/>
                <w:b/>
              </w:rPr>
            </w:pPr>
            <w:r w:rsidRPr="00E14197">
              <w:rPr>
                <w:rFonts w:ascii="Arial" w:eastAsia="Times New Roman" w:hAnsi="Arial" w:cs="Arial"/>
                <w:b/>
              </w:rPr>
              <w:t xml:space="preserve">Other Business Report </w:t>
            </w:r>
          </w:p>
          <w:p w14:paraId="11121452" w14:textId="77777777" w:rsidR="009255B1" w:rsidRDefault="009255B1" w:rsidP="009255B1">
            <w:pPr>
              <w:tabs>
                <w:tab w:val="right" w:pos="9923"/>
              </w:tabs>
              <w:spacing w:after="0" w:line="240" w:lineRule="auto"/>
              <w:rPr>
                <w:rFonts w:ascii="Arial" w:eastAsia="Times New Roman" w:hAnsi="Arial" w:cs="Arial"/>
                <w:b/>
              </w:rPr>
            </w:pPr>
          </w:p>
          <w:p w14:paraId="11121453" w14:textId="77777777" w:rsidR="009255B1" w:rsidRDefault="009255B1" w:rsidP="009255B1">
            <w:pPr>
              <w:tabs>
                <w:tab w:val="right" w:pos="9923"/>
              </w:tabs>
              <w:spacing w:after="0" w:line="240" w:lineRule="auto"/>
              <w:rPr>
                <w:rFonts w:ascii="Arial" w:eastAsia="Times New Roman" w:hAnsi="Arial" w:cs="Arial"/>
              </w:rPr>
            </w:pPr>
            <w:r>
              <w:rPr>
                <w:rFonts w:ascii="Arial" w:eastAsia="Times New Roman" w:hAnsi="Arial" w:cs="Arial"/>
              </w:rPr>
              <w:t>Helen Johnston introduced the report and invited members to comment. Members discussed amongst other things:</w:t>
            </w:r>
          </w:p>
          <w:p w14:paraId="11121454" w14:textId="77777777" w:rsidR="009255B1" w:rsidRDefault="009255B1" w:rsidP="009255B1">
            <w:pPr>
              <w:tabs>
                <w:tab w:val="right" w:pos="9923"/>
              </w:tabs>
              <w:spacing w:after="0" w:line="240" w:lineRule="auto"/>
              <w:rPr>
                <w:rFonts w:ascii="Arial" w:eastAsia="Times New Roman" w:hAnsi="Arial" w:cs="Arial"/>
              </w:rPr>
            </w:pPr>
          </w:p>
          <w:p w14:paraId="11121455" w14:textId="77777777" w:rsidR="009255B1" w:rsidRDefault="009255B1" w:rsidP="009255B1">
            <w:pPr>
              <w:pStyle w:val="ListParagraph"/>
              <w:numPr>
                <w:ilvl w:val="0"/>
                <w:numId w:val="4"/>
              </w:numPr>
              <w:tabs>
                <w:tab w:val="right" w:pos="9923"/>
              </w:tabs>
              <w:spacing w:after="0" w:line="240" w:lineRule="auto"/>
              <w:rPr>
                <w:rFonts w:ascii="Arial" w:eastAsia="Times New Roman" w:hAnsi="Arial" w:cs="Arial"/>
              </w:rPr>
            </w:pPr>
            <w:r w:rsidRPr="00370793">
              <w:rPr>
                <w:rFonts w:ascii="Arial" w:eastAsia="Times New Roman" w:hAnsi="Arial" w:cs="Arial"/>
                <w:b/>
              </w:rPr>
              <w:t>Improvement-</w:t>
            </w:r>
            <w:r>
              <w:rPr>
                <w:rFonts w:ascii="Arial" w:eastAsia="Times New Roman" w:hAnsi="Arial" w:cs="Arial"/>
              </w:rPr>
              <w:t xml:space="preserve"> It was raised that with </w:t>
            </w:r>
            <w:r w:rsidRPr="00AC5F24">
              <w:rPr>
                <w:rFonts w:ascii="Arial" w:eastAsia="Times New Roman" w:hAnsi="Arial" w:cs="Arial"/>
              </w:rPr>
              <w:t>the</w:t>
            </w:r>
            <w:r>
              <w:rPr>
                <w:rFonts w:ascii="Arial" w:eastAsia="Times New Roman" w:hAnsi="Arial" w:cs="Arial"/>
              </w:rPr>
              <w:t xml:space="preserve"> I</w:t>
            </w:r>
            <w:r w:rsidRPr="00AC5F24">
              <w:rPr>
                <w:rFonts w:ascii="Arial" w:eastAsia="Times New Roman" w:hAnsi="Arial" w:cs="Arial"/>
              </w:rPr>
              <w:t>mprovement and Innovation Board taking on all of the responsibility for improvement</w:t>
            </w:r>
            <w:r w:rsidR="001C23F4">
              <w:rPr>
                <w:rFonts w:ascii="Arial" w:eastAsia="Times New Roman" w:hAnsi="Arial" w:cs="Arial"/>
              </w:rPr>
              <w:t xml:space="preserve"> from September</w:t>
            </w:r>
            <w:r>
              <w:rPr>
                <w:rFonts w:ascii="Arial" w:eastAsia="Times New Roman" w:hAnsi="Arial" w:cs="Arial"/>
              </w:rPr>
              <w:t>, this work would have to be done collaboratively between the boards</w:t>
            </w:r>
            <w:r w:rsidR="001C23F4">
              <w:rPr>
                <w:rFonts w:ascii="Arial" w:eastAsia="Times New Roman" w:hAnsi="Arial" w:cs="Arial"/>
              </w:rPr>
              <w:t xml:space="preserve"> where it relates to children’s services</w:t>
            </w:r>
            <w:r>
              <w:rPr>
                <w:rFonts w:ascii="Arial" w:eastAsia="Times New Roman" w:hAnsi="Arial" w:cs="Arial"/>
              </w:rPr>
              <w:t xml:space="preserve">. </w:t>
            </w:r>
            <w:r w:rsidRPr="00370793">
              <w:rPr>
                <w:rFonts w:ascii="Arial" w:eastAsia="Times New Roman" w:hAnsi="Arial" w:cs="Arial"/>
              </w:rPr>
              <w:t>It was also important that ADCS and SOLACE were involved in these discussions.</w:t>
            </w:r>
          </w:p>
          <w:p w14:paraId="11121456" w14:textId="77777777" w:rsidR="009255B1" w:rsidRPr="00370793" w:rsidRDefault="009255B1" w:rsidP="009255B1">
            <w:pPr>
              <w:pStyle w:val="ListParagraph"/>
              <w:numPr>
                <w:ilvl w:val="0"/>
                <w:numId w:val="4"/>
              </w:numPr>
              <w:tabs>
                <w:tab w:val="right" w:pos="9923"/>
              </w:tabs>
              <w:spacing w:after="0" w:line="240" w:lineRule="auto"/>
              <w:rPr>
                <w:rFonts w:ascii="Arial" w:eastAsia="Times New Roman" w:hAnsi="Arial" w:cs="Arial"/>
                <w:b/>
              </w:rPr>
            </w:pPr>
            <w:r w:rsidRPr="00370793">
              <w:rPr>
                <w:rFonts w:ascii="Arial" w:eastAsia="Times New Roman" w:hAnsi="Arial" w:cs="Arial"/>
                <w:b/>
              </w:rPr>
              <w:t xml:space="preserve">Schools </w:t>
            </w:r>
            <w:r>
              <w:rPr>
                <w:rFonts w:ascii="Arial" w:eastAsia="Times New Roman" w:hAnsi="Arial" w:cs="Arial"/>
                <w:b/>
              </w:rPr>
              <w:t xml:space="preserve">– </w:t>
            </w:r>
            <w:r>
              <w:rPr>
                <w:rFonts w:ascii="Arial" w:eastAsia="Times New Roman" w:hAnsi="Arial" w:cs="Arial"/>
              </w:rPr>
              <w:t xml:space="preserve">The letter from Cllr Simmonds to Rt. Hon David Laws MP regarding Free School meals was discussed. One member pointed out his dissatisfaction with the letter arguing that it should have included a thank you to the government for the money they were spending on the scheme. Others suggested the money was not sufficient in certain areas and schools were short on capital. A number of other issues including an increase in the number of </w:t>
            </w:r>
            <w:r>
              <w:rPr>
                <w:rFonts w:ascii="Arial" w:eastAsia="Times New Roman" w:hAnsi="Arial" w:cs="Arial"/>
              </w:rPr>
              <w:lastRenderedPageBreak/>
              <w:t xml:space="preserve">children causing unfair distribution of funding and debates over what was counted as a nutritious meal were also discussed.   </w:t>
            </w:r>
            <w:r>
              <w:rPr>
                <w:rFonts w:ascii="Arial" w:eastAsia="Times New Roman" w:hAnsi="Arial" w:cs="Arial"/>
                <w:b/>
              </w:rPr>
              <w:t xml:space="preserve"> </w:t>
            </w:r>
          </w:p>
          <w:p w14:paraId="11121457" w14:textId="77777777" w:rsidR="009255B1" w:rsidRPr="00AC5F24" w:rsidRDefault="009255B1" w:rsidP="009255B1">
            <w:pPr>
              <w:tabs>
                <w:tab w:val="right" w:pos="9923"/>
              </w:tabs>
              <w:spacing w:after="0" w:line="240" w:lineRule="auto"/>
              <w:rPr>
                <w:rFonts w:ascii="Arial" w:eastAsia="Times New Roman" w:hAnsi="Arial" w:cs="Arial"/>
              </w:rPr>
            </w:pPr>
          </w:p>
          <w:p w14:paraId="11121458" w14:textId="77777777" w:rsidR="009255B1" w:rsidRPr="00E14197" w:rsidRDefault="009255B1" w:rsidP="009255B1">
            <w:pPr>
              <w:tabs>
                <w:tab w:val="right" w:pos="9923"/>
              </w:tabs>
              <w:spacing w:after="0" w:line="240" w:lineRule="auto"/>
              <w:rPr>
                <w:rFonts w:ascii="Arial" w:eastAsia="Times New Roman" w:hAnsi="Arial" w:cs="Arial"/>
                <w:b/>
              </w:rPr>
            </w:pPr>
            <w:r w:rsidRPr="00E14197">
              <w:rPr>
                <w:rFonts w:ascii="Arial" w:eastAsia="Times New Roman" w:hAnsi="Arial" w:cs="Arial"/>
                <w:b/>
              </w:rPr>
              <w:t>Decision</w:t>
            </w:r>
          </w:p>
          <w:p w14:paraId="11121459" w14:textId="77777777" w:rsidR="009255B1" w:rsidRPr="00E14197" w:rsidRDefault="009255B1" w:rsidP="009255B1">
            <w:pPr>
              <w:tabs>
                <w:tab w:val="right" w:pos="9923"/>
              </w:tabs>
              <w:spacing w:after="0" w:line="240" w:lineRule="auto"/>
              <w:ind w:left="720"/>
              <w:rPr>
                <w:rFonts w:ascii="Arial" w:eastAsia="Times New Roman" w:hAnsi="Arial" w:cs="Arial"/>
              </w:rPr>
            </w:pPr>
          </w:p>
          <w:p w14:paraId="1112145A" w14:textId="77777777" w:rsidR="009255B1" w:rsidRPr="00E14197" w:rsidRDefault="009255B1" w:rsidP="009255B1">
            <w:pPr>
              <w:tabs>
                <w:tab w:val="right" w:pos="9923"/>
              </w:tabs>
              <w:spacing w:after="0" w:line="240" w:lineRule="auto"/>
              <w:rPr>
                <w:rFonts w:ascii="Arial" w:eastAsia="Times New Roman" w:hAnsi="Arial" w:cs="Arial"/>
              </w:rPr>
            </w:pPr>
            <w:r w:rsidRPr="00E14197">
              <w:rPr>
                <w:rFonts w:ascii="Arial" w:eastAsia="Times New Roman" w:hAnsi="Arial" w:cs="Arial"/>
              </w:rPr>
              <w:t>Members noted the report</w:t>
            </w:r>
            <w:r>
              <w:rPr>
                <w:rFonts w:ascii="Arial" w:eastAsia="Times New Roman" w:hAnsi="Arial" w:cs="Arial"/>
              </w:rPr>
              <w:t>.</w:t>
            </w:r>
          </w:p>
          <w:p w14:paraId="1112145B" w14:textId="77777777" w:rsidR="009255B1" w:rsidRPr="00E14197" w:rsidRDefault="009255B1" w:rsidP="009255B1">
            <w:pPr>
              <w:tabs>
                <w:tab w:val="right" w:pos="9923"/>
              </w:tabs>
              <w:spacing w:after="0" w:line="240" w:lineRule="auto"/>
              <w:rPr>
                <w:rFonts w:ascii="Arial" w:eastAsia="Times New Roman" w:hAnsi="Arial" w:cs="Arial"/>
              </w:rPr>
            </w:pPr>
          </w:p>
          <w:p w14:paraId="1112145C" w14:textId="77777777" w:rsidR="009255B1" w:rsidRPr="00A65209" w:rsidRDefault="009255B1" w:rsidP="009255B1">
            <w:pPr>
              <w:tabs>
                <w:tab w:val="right" w:pos="9923"/>
              </w:tabs>
              <w:spacing w:after="0" w:line="240" w:lineRule="auto"/>
              <w:rPr>
                <w:rFonts w:ascii="Arial" w:eastAsia="Times New Roman" w:hAnsi="Arial" w:cs="Arial"/>
                <w:i/>
                <w:u w:val="single"/>
              </w:rPr>
            </w:pPr>
            <w:r w:rsidRPr="00A65209">
              <w:rPr>
                <w:rFonts w:ascii="Arial" w:eastAsia="Times New Roman" w:hAnsi="Arial" w:cs="Arial"/>
                <w:i/>
                <w:u w:val="single"/>
              </w:rPr>
              <w:t>Action</w:t>
            </w:r>
          </w:p>
          <w:p w14:paraId="1112145D" w14:textId="77777777" w:rsidR="009255B1" w:rsidRPr="00E14197" w:rsidRDefault="009255B1" w:rsidP="009255B1">
            <w:pPr>
              <w:tabs>
                <w:tab w:val="right" w:pos="9923"/>
              </w:tabs>
              <w:spacing w:after="0" w:line="240" w:lineRule="auto"/>
              <w:ind w:left="720"/>
              <w:rPr>
                <w:rFonts w:ascii="Arial" w:eastAsia="Times New Roman" w:hAnsi="Arial" w:cs="Arial"/>
              </w:rPr>
            </w:pPr>
          </w:p>
          <w:p w14:paraId="1112145E" w14:textId="77777777" w:rsidR="009255B1" w:rsidRPr="00E14197" w:rsidRDefault="009255B1" w:rsidP="009255B1">
            <w:pPr>
              <w:tabs>
                <w:tab w:val="right" w:pos="9923"/>
              </w:tabs>
              <w:spacing w:after="0" w:line="240" w:lineRule="auto"/>
              <w:rPr>
                <w:rFonts w:ascii="Arial" w:eastAsia="Times New Roman" w:hAnsi="Arial" w:cs="Arial"/>
                <w:sz w:val="24"/>
              </w:rPr>
            </w:pPr>
            <w:r w:rsidRPr="00E14197">
              <w:rPr>
                <w:rFonts w:ascii="Arial" w:eastAsia="Times New Roman" w:hAnsi="Arial" w:cs="Arial"/>
              </w:rPr>
              <w:t>Officers to take forward this work in light of Members’ comments</w:t>
            </w:r>
            <w:r w:rsidRPr="00E14197">
              <w:rPr>
                <w:rFonts w:ascii="Arial" w:eastAsia="Times New Roman" w:hAnsi="Arial" w:cs="Arial"/>
                <w:sz w:val="24"/>
              </w:rPr>
              <w:t>.</w:t>
            </w:r>
          </w:p>
          <w:p w14:paraId="1112145F" w14:textId="77777777" w:rsidR="009255B1" w:rsidRPr="00E14197" w:rsidRDefault="009255B1" w:rsidP="009255B1">
            <w:pPr>
              <w:tabs>
                <w:tab w:val="right" w:pos="9923"/>
              </w:tabs>
              <w:spacing w:after="0" w:line="240" w:lineRule="auto"/>
              <w:rPr>
                <w:rFonts w:ascii="Arial" w:eastAsia="Times New Roman" w:hAnsi="Arial" w:cs="Arial"/>
              </w:rPr>
            </w:pPr>
          </w:p>
          <w:p w14:paraId="11121460" w14:textId="77777777" w:rsidR="009255B1" w:rsidRPr="00E14197" w:rsidRDefault="009255B1" w:rsidP="009255B1">
            <w:pPr>
              <w:tabs>
                <w:tab w:val="right" w:pos="9923"/>
              </w:tabs>
              <w:spacing w:after="0" w:line="240" w:lineRule="auto"/>
              <w:rPr>
                <w:rFonts w:ascii="Arial" w:eastAsia="Times New Roman" w:hAnsi="Arial" w:cs="Arial"/>
                <w:b/>
              </w:rPr>
            </w:pPr>
            <w:r w:rsidRPr="00E14197">
              <w:rPr>
                <w:rFonts w:ascii="Arial" w:eastAsia="Times New Roman" w:hAnsi="Arial" w:cs="Arial"/>
                <w:b/>
              </w:rPr>
              <w:t>Notes of the last meeting and actions arising</w:t>
            </w:r>
          </w:p>
          <w:p w14:paraId="11121461" w14:textId="77777777" w:rsidR="009255B1" w:rsidRPr="00E14197" w:rsidRDefault="009255B1" w:rsidP="009255B1">
            <w:pPr>
              <w:tabs>
                <w:tab w:val="right" w:pos="9923"/>
              </w:tabs>
              <w:spacing w:after="0" w:line="240" w:lineRule="auto"/>
              <w:rPr>
                <w:rFonts w:ascii="Arial" w:eastAsia="Times New Roman" w:hAnsi="Arial" w:cs="Arial"/>
                <w:b/>
              </w:rPr>
            </w:pPr>
          </w:p>
          <w:p w14:paraId="11121462" w14:textId="77777777" w:rsidR="009255B1" w:rsidRDefault="009255B1" w:rsidP="009255B1">
            <w:pPr>
              <w:tabs>
                <w:tab w:val="right" w:pos="9923"/>
              </w:tabs>
              <w:spacing w:after="0" w:line="240" w:lineRule="auto"/>
              <w:rPr>
                <w:rFonts w:ascii="Arial" w:eastAsia="Times New Roman" w:hAnsi="Arial" w:cs="Arial"/>
              </w:rPr>
            </w:pPr>
            <w:r>
              <w:rPr>
                <w:rFonts w:ascii="Arial" w:eastAsia="Times New Roman" w:hAnsi="Arial" w:cs="Arial"/>
              </w:rPr>
              <w:t>Cllr Paul Lakin, Cllr Paul McLain, Cllr Anne Western and Cllr David Bellotti all asked for the attendance records from 18</w:t>
            </w:r>
            <w:r w:rsidRPr="0016791A">
              <w:rPr>
                <w:rFonts w:ascii="Arial" w:eastAsia="Times New Roman" w:hAnsi="Arial" w:cs="Arial"/>
                <w:vertAlign w:val="superscript"/>
              </w:rPr>
              <w:t>th</w:t>
            </w:r>
            <w:r>
              <w:rPr>
                <w:rFonts w:ascii="Arial" w:eastAsia="Times New Roman" w:hAnsi="Arial" w:cs="Arial"/>
              </w:rPr>
              <w:t xml:space="preserve"> October to be amended to say they did attend the meeting.  Cllr Neil Burden and Cllr Nick Forbes asked for the attendance records from 9</w:t>
            </w:r>
            <w:r w:rsidRPr="0016791A">
              <w:rPr>
                <w:rFonts w:ascii="Arial" w:eastAsia="Times New Roman" w:hAnsi="Arial" w:cs="Arial"/>
                <w:vertAlign w:val="superscript"/>
              </w:rPr>
              <w:t>th</w:t>
            </w:r>
            <w:r>
              <w:rPr>
                <w:rFonts w:ascii="Arial" w:eastAsia="Times New Roman" w:hAnsi="Arial" w:cs="Arial"/>
              </w:rPr>
              <w:t xml:space="preserve"> January to be amended to say they did attend the meeting. </w:t>
            </w:r>
          </w:p>
          <w:p w14:paraId="11121463" w14:textId="77777777" w:rsidR="009255B1" w:rsidRDefault="009255B1" w:rsidP="009255B1">
            <w:pPr>
              <w:tabs>
                <w:tab w:val="right" w:pos="9923"/>
              </w:tabs>
              <w:spacing w:after="0" w:line="240" w:lineRule="auto"/>
              <w:rPr>
                <w:rFonts w:ascii="Arial" w:eastAsia="Times New Roman" w:hAnsi="Arial" w:cs="Arial"/>
              </w:rPr>
            </w:pPr>
          </w:p>
          <w:p w14:paraId="11121464" w14:textId="77777777" w:rsidR="00583BD6" w:rsidRDefault="009255B1" w:rsidP="00583BD6">
            <w:r w:rsidRPr="00E14197">
              <w:rPr>
                <w:rFonts w:ascii="Arial" w:eastAsia="Times New Roman" w:hAnsi="Arial" w:cs="Arial"/>
              </w:rPr>
              <w:t xml:space="preserve">The Board </w:t>
            </w:r>
            <w:r w:rsidRPr="00E14197">
              <w:rPr>
                <w:rFonts w:ascii="Arial" w:eastAsia="Times New Roman" w:hAnsi="Arial" w:cs="Arial"/>
                <w:b/>
              </w:rPr>
              <w:t>agreed</w:t>
            </w:r>
            <w:r w:rsidRPr="00E14197">
              <w:rPr>
                <w:rFonts w:ascii="Arial" w:eastAsia="Times New Roman" w:hAnsi="Arial" w:cs="Arial"/>
              </w:rPr>
              <w:t xml:space="preserve"> the note of the last meeting</w:t>
            </w:r>
            <w:r>
              <w:rPr>
                <w:rFonts w:ascii="Arial" w:eastAsia="Times New Roman" w:hAnsi="Arial" w:cs="Arial"/>
              </w:rPr>
              <w:t>.</w:t>
            </w:r>
          </w:p>
          <w:p w14:paraId="11121465" w14:textId="77777777" w:rsidR="00583BD6" w:rsidRPr="00583BD6" w:rsidRDefault="00583BD6" w:rsidP="00583BD6"/>
          <w:p w14:paraId="11121466" w14:textId="77777777" w:rsidR="0097492B" w:rsidRPr="00583BD6" w:rsidRDefault="0097492B" w:rsidP="00583BD6">
            <w:pPr>
              <w:tabs>
                <w:tab w:val="left" w:pos="2295"/>
              </w:tabs>
            </w:pPr>
          </w:p>
        </w:tc>
        <w:tc>
          <w:tcPr>
            <w:tcW w:w="1974" w:type="dxa"/>
          </w:tcPr>
          <w:p w14:paraId="11121467" w14:textId="77777777" w:rsidR="00E14197" w:rsidRDefault="00E14197" w:rsidP="00E14197">
            <w:pPr>
              <w:tabs>
                <w:tab w:val="right" w:pos="9923"/>
              </w:tabs>
              <w:spacing w:after="0" w:line="240" w:lineRule="auto"/>
              <w:rPr>
                <w:rFonts w:ascii="Arial" w:eastAsia="Times New Roman" w:hAnsi="Arial" w:cs="Arial"/>
                <w:b/>
              </w:rPr>
            </w:pPr>
          </w:p>
          <w:p w14:paraId="11121468" w14:textId="77777777" w:rsidR="008703B1" w:rsidRDefault="008703B1" w:rsidP="00E14197">
            <w:pPr>
              <w:tabs>
                <w:tab w:val="right" w:pos="9923"/>
              </w:tabs>
              <w:spacing w:after="0" w:line="240" w:lineRule="auto"/>
              <w:rPr>
                <w:rFonts w:ascii="Arial" w:eastAsia="Times New Roman" w:hAnsi="Arial" w:cs="Arial"/>
                <w:b/>
              </w:rPr>
            </w:pPr>
          </w:p>
          <w:p w14:paraId="11121469" w14:textId="77777777" w:rsidR="008703B1" w:rsidRDefault="008703B1" w:rsidP="00E14197">
            <w:pPr>
              <w:tabs>
                <w:tab w:val="right" w:pos="9923"/>
              </w:tabs>
              <w:spacing w:after="0" w:line="240" w:lineRule="auto"/>
              <w:rPr>
                <w:rFonts w:ascii="Arial" w:eastAsia="Times New Roman" w:hAnsi="Arial" w:cs="Arial"/>
                <w:b/>
              </w:rPr>
            </w:pPr>
          </w:p>
          <w:p w14:paraId="1112146A" w14:textId="77777777" w:rsidR="008703B1" w:rsidRDefault="008703B1" w:rsidP="00E14197">
            <w:pPr>
              <w:tabs>
                <w:tab w:val="right" w:pos="9923"/>
              </w:tabs>
              <w:spacing w:after="0" w:line="240" w:lineRule="auto"/>
              <w:rPr>
                <w:rFonts w:ascii="Arial" w:eastAsia="Times New Roman" w:hAnsi="Arial" w:cs="Arial"/>
                <w:b/>
              </w:rPr>
            </w:pPr>
          </w:p>
          <w:p w14:paraId="1112146B" w14:textId="77777777" w:rsidR="008703B1" w:rsidRDefault="008703B1" w:rsidP="00E14197">
            <w:pPr>
              <w:tabs>
                <w:tab w:val="right" w:pos="9923"/>
              </w:tabs>
              <w:spacing w:after="0" w:line="240" w:lineRule="auto"/>
              <w:rPr>
                <w:rFonts w:ascii="Arial" w:eastAsia="Times New Roman" w:hAnsi="Arial" w:cs="Arial"/>
                <w:b/>
              </w:rPr>
            </w:pPr>
          </w:p>
          <w:p w14:paraId="1112146C" w14:textId="77777777" w:rsidR="008703B1" w:rsidRDefault="008703B1" w:rsidP="00E14197">
            <w:pPr>
              <w:tabs>
                <w:tab w:val="right" w:pos="9923"/>
              </w:tabs>
              <w:spacing w:after="0" w:line="240" w:lineRule="auto"/>
              <w:rPr>
                <w:rFonts w:ascii="Arial" w:eastAsia="Times New Roman" w:hAnsi="Arial" w:cs="Arial"/>
                <w:b/>
              </w:rPr>
            </w:pPr>
          </w:p>
          <w:p w14:paraId="1112146D" w14:textId="77777777" w:rsidR="008703B1" w:rsidRDefault="008703B1" w:rsidP="00E14197">
            <w:pPr>
              <w:tabs>
                <w:tab w:val="right" w:pos="9923"/>
              </w:tabs>
              <w:spacing w:after="0" w:line="240" w:lineRule="auto"/>
              <w:rPr>
                <w:rFonts w:ascii="Arial" w:eastAsia="Times New Roman" w:hAnsi="Arial" w:cs="Arial"/>
                <w:b/>
              </w:rPr>
            </w:pPr>
          </w:p>
          <w:p w14:paraId="1112146E" w14:textId="77777777" w:rsidR="008703B1" w:rsidRDefault="008703B1" w:rsidP="00E14197">
            <w:pPr>
              <w:tabs>
                <w:tab w:val="right" w:pos="9923"/>
              </w:tabs>
              <w:spacing w:after="0" w:line="240" w:lineRule="auto"/>
              <w:rPr>
                <w:rFonts w:ascii="Arial" w:eastAsia="Times New Roman" w:hAnsi="Arial" w:cs="Arial"/>
                <w:b/>
              </w:rPr>
            </w:pPr>
          </w:p>
          <w:p w14:paraId="1112146F" w14:textId="77777777" w:rsidR="008703B1" w:rsidRDefault="008703B1" w:rsidP="00E14197">
            <w:pPr>
              <w:tabs>
                <w:tab w:val="right" w:pos="9923"/>
              </w:tabs>
              <w:spacing w:after="0" w:line="240" w:lineRule="auto"/>
              <w:rPr>
                <w:rFonts w:ascii="Arial" w:eastAsia="Times New Roman" w:hAnsi="Arial" w:cs="Arial"/>
                <w:b/>
              </w:rPr>
            </w:pPr>
          </w:p>
          <w:p w14:paraId="11121470" w14:textId="77777777" w:rsidR="008703B1" w:rsidRDefault="008703B1" w:rsidP="00E14197">
            <w:pPr>
              <w:tabs>
                <w:tab w:val="right" w:pos="9923"/>
              </w:tabs>
              <w:spacing w:after="0" w:line="240" w:lineRule="auto"/>
              <w:rPr>
                <w:rFonts w:ascii="Arial" w:eastAsia="Times New Roman" w:hAnsi="Arial" w:cs="Arial"/>
                <w:b/>
              </w:rPr>
            </w:pPr>
          </w:p>
          <w:p w14:paraId="11121471" w14:textId="77777777" w:rsidR="008703B1" w:rsidRDefault="008703B1" w:rsidP="00E14197">
            <w:pPr>
              <w:tabs>
                <w:tab w:val="right" w:pos="9923"/>
              </w:tabs>
              <w:spacing w:after="0" w:line="240" w:lineRule="auto"/>
              <w:rPr>
                <w:rFonts w:ascii="Arial" w:eastAsia="Times New Roman" w:hAnsi="Arial" w:cs="Arial"/>
                <w:b/>
              </w:rPr>
            </w:pPr>
          </w:p>
          <w:p w14:paraId="11121472" w14:textId="77777777" w:rsidR="008703B1" w:rsidRDefault="008703B1" w:rsidP="00E14197">
            <w:pPr>
              <w:tabs>
                <w:tab w:val="right" w:pos="9923"/>
              </w:tabs>
              <w:spacing w:after="0" w:line="240" w:lineRule="auto"/>
              <w:rPr>
                <w:rFonts w:ascii="Arial" w:eastAsia="Times New Roman" w:hAnsi="Arial" w:cs="Arial"/>
                <w:b/>
              </w:rPr>
            </w:pPr>
          </w:p>
          <w:p w14:paraId="11121473" w14:textId="77777777" w:rsidR="008703B1" w:rsidRDefault="008703B1" w:rsidP="00E14197">
            <w:pPr>
              <w:tabs>
                <w:tab w:val="right" w:pos="9923"/>
              </w:tabs>
              <w:spacing w:after="0" w:line="240" w:lineRule="auto"/>
              <w:rPr>
                <w:rFonts w:ascii="Arial" w:eastAsia="Times New Roman" w:hAnsi="Arial" w:cs="Arial"/>
                <w:b/>
              </w:rPr>
            </w:pPr>
          </w:p>
          <w:p w14:paraId="11121474" w14:textId="77777777" w:rsidR="008703B1" w:rsidRDefault="008703B1" w:rsidP="00E14197">
            <w:pPr>
              <w:tabs>
                <w:tab w:val="right" w:pos="9923"/>
              </w:tabs>
              <w:spacing w:after="0" w:line="240" w:lineRule="auto"/>
              <w:rPr>
                <w:rFonts w:ascii="Arial" w:eastAsia="Times New Roman" w:hAnsi="Arial" w:cs="Arial"/>
                <w:b/>
              </w:rPr>
            </w:pPr>
          </w:p>
          <w:p w14:paraId="11121475" w14:textId="77777777" w:rsidR="008703B1" w:rsidRDefault="008703B1" w:rsidP="00E14197">
            <w:pPr>
              <w:tabs>
                <w:tab w:val="right" w:pos="9923"/>
              </w:tabs>
              <w:spacing w:after="0" w:line="240" w:lineRule="auto"/>
              <w:rPr>
                <w:rFonts w:ascii="Arial" w:eastAsia="Times New Roman" w:hAnsi="Arial" w:cs="Arial"/>
                <w:b/>
              </w:rPr>
            </w:pPr>
          </w:p>
          <w:p w14:paraId="11121476" w14:textId="77777777" w:rsidR="008703B1" w:rsidRDefault="008703B1" w:rsidP="00E14197">
            <w:pPr>
              <w:tabs>
                <w:tab w:val="right" w:pos="9923"/>
              </w:tabs>
              <w:spacing w:after="0" w:line="240" w:lineRule="auto"/>
              <w:rPr>
                <w:rFonts w:ascii="Arial" w:eastAsia="Times New Roman" w:hAnsi="Arial" w:cs="Arial"/>
                <w:b/>
              </w:rPr>
            </w:pPr>
          </w:p>
          <w:p w14:paraId="11121477" w14:textId="77777777" w:rsidR="008703B1" w:rsidRDefault="008703B1" w:rsidP="00E14197">
            <w:pPr>
              <w:tabs>
                <w:tab w:val="right" w:pos="9923"/>
              </w:tabs>
              <w:spacing w:after="0" w:line="240" w:lineRule="auto"/>
              <w:rPr>
                <w:rFonts w:ascii="Arial" w:eastAsia="Times New Roman" w:hAnsi="Arial" w:cs="Arial"/>
                <w:b/>
              </w:rPr>
            </w:pPr>
          </w:p>
          <w:p w14:paraId="11121478" w14:textId="77777777" w:rsidR="008703B1" w:rsidRDefault="008703B1" w:rsidP="00E14197">
            <w:pPr>
              <w:tabs>
                <w:tab w:val="right" w:pos="9923"/>
              </w:tabs>
              <w:spacing w:after="0" w:line="240" w:lineRule="auto"/>
              <w:rPr>
                <w:rFonts w:ascii="Arial" w:eastAsia="Times New Roman" w:hAnsi="Arial" w:cs="Arial"/>
                <w:b/>
              </w:rPr>
            </w:pPr>
          </w:p>
          <w:p w14:paraId="11121479" w14:textId="77777777" w:rsidR="008703B1" w:rsidRDefault="008703B1" w:rsidP="00E14197">
            <w:pPr>
              <w:tabs>
                <w:tab w:val="right" w:pos="9923"/>
              </w:tabs>
              <w:spacing w:after="0" w:line="240" w:lineRule="auto"/>
              <w:rPr>
                <w:rFonts w:ascii="Arial" w:eastAsia="Times New Roman" w:hAnsi="Arial" w:cs="Arial"/>
                <w:b/>
              </w:rPr>
            </w:pPr>
          </w:p>
          <w:p w14:paraId="1112147A" w14:textId="77777777" w:rsidR="008703B1" w:rsidRDefault="008703B1" w:rsidP="00E14197">
            <w:pPr>
              <w:tabs>
                <w:tab w:val="right" w:pos="9923"/>
              </w:tabs>
              <w:spacing w:after="0" w:line="240" w:lineRule="auto"/>
              <w:rPr>
                <w:rFonts w:ascii="Arial" w:eastAsia="Times New Roman" w:hAnsi="Arial" w:cs="Arial"/>
                <w:b/>
              </w:rPr>
            </w:pPr>
          </w:p>
          <w:p w14:paraId="1112147B" w14:textId="77777777" w:rsidR="008703B1" w:rsidRDefault="008703B1" w:rsidP="00E14197">
            <w:pPr>
              <w:tabs>
                <w:tab w:val="right" w:pos="9923"/>
              </w:tabs>
              <w:spacing w:after="0" w:line="240" w:lineRule="auto"/>
              <w:rPr>
                <w:rFonts w:ascii="Arial" w:eastAsia="Times New Roman" w:hAnsi="Arial" w:cs="Arial"/>
                <w:b/>
              </w:rPr>
            </w:pPr>
          </w:p>
          <w:p w14:paraId="1112147C" w14:textId="77777777" w:rsidR="008703B1" w:rsidRDefault="008703B1" w:rsidP="00E14197">
            <w:pPr>
              <w:tabs>
                <w:tab w:val="right" w:pos="9923"/>
              </w:tabs>
              <w:spacing w:after="0" w:line="240" w:lineRule="auto"/>
              <w:rPr>
                <w:rFonts w:ascii="Arial" w:eastAsia="Times New Roman" w:hAnsi="Arial" w:cs="Arial"/>
                <w:b/>
              </w:rPr>
            </w:pPr>
          </w:p>
          <w:p w14:paraId="1112147D" w14:textId="77777777" w:rsidR="008703B1" w:rsidRDefault="008703B1" w:rsidP="00E14197">
            <w:pPr>
              <w:tabs>
                <w:tab w:val="right" w:pos="9923"/>
              </w:tabs>
              <w:spacing w:after="0" w:line="240" w:lineRule="auto"/>
              <w:rPr>
                <w:rFonts w:ascii="Arial" w:eastAsia="Times New Roman" w:hAnsi="Arial" w:cs="Arial"/>
                <w:b/>
              </w:rPr>
            </w:pPr>
          </w:p>
          <w:p w14:paraId="1112147E" w14:textId="77777777" w:rsidR="008703B1" w:rsidRDefault="008703B1" w:rsidP="00E14197">
            <w:pPr>
              <w:tabs>
                <w:tab w:val="right" w:pos="9923"/>
              </w:tabs>
              <w:spacing w:after="0" w:line="240" w:lineRule="auto"/>
              <w:rPr>
                <w:rFonts w:ascii="Arial" w:eastAsia="Times New Roman" w:hAnsi="Arial" w:cs="Arial"/>
                <w:b/>
              </w:rPr>
            </w:pPr>
          </w:p>
          <w:p w14:paraId="1112147F" w14:textId="77777777" w:rsidR="008703B1" w:rsidRDefault="008703B1" w:rsidP="00E14197">
            <w:pPr>
              <w:tabs>
                <w:tab w:val="right" w:pos="9923"/>
              </w:tabs>
              <w:spacing w:after="0" w:line="240" w:lineRule="auto"/>
              <w:rPr>
                <w:rFonts w:ascii="Arial" w:eastAsia="Times New Roman" w:hAnsi="Arial" w:cs="Arial"/>
                <w:b/>
              </w:rPr>
            </w:pPr>
          </w:p>
          <w:p w14:paraId="11121480" w14:textId="77777777" w:rsidR="008703B1" w:rsidRDefault="008703B1" w:rsidP="00E14197">
            <w:pPr>
              <w:tabs>
                <w:tab w:val="right" w:pos="9923"/>
              </w:tabs>
              <w:spacing w:after="0" w:line="240" w:lineRule="auto"/>
              <w:rPr>
                <w:rFonts w:ascii="Arial" w:eastAsia="Times New Roman" w:hAnsi="Arial" w:cs="Arial"/>
                <w:b/>
              </w:rPr>
            </w:pPr>
          </w:p>
          <w:p w14:paraId="11121481" w14:textId="77777777" w:rsidR="008703B1" w:rsidRDefault="008703B1" w:rsidP="00E14197">
            <w:pPr>
              <w:tabs>
                <w:tab w:val="right" w:pos="9923"/>
              </w:tabs>
              <w:spacing w:after="0" w:line="240" w:lineRule="auto"/>
              <w:rPr>
                <w:rFonts w:ascii="Arial" w:eastAsia="Times New Roman" w:hAnsi="Arial" w:cs="Arial"/>
                <w:b/>
              </w:rPr>
            </w:pPr>
          </w:p>
          <w:p w14:paraId="11121482" w14:textId="77777777" w:rsidR="008703B1" w:rsidRDefault="008703B1" w:rsidP="00E14197">
            <w:pPr>
              <w:tabs>
                <w:tab w:val="right" w:pos="9923"/>
              </w:tabs>
              <w:spacing w:after="0" w:line="240" w:lineRule="auto"/>
              <w:rPr>
                <w:rFonts w:ascii="Arial" w:eastAsia="Times New Roman" w:hAnsi="Arial" w:cs="Arial"/>
                <w:b/>
              </w:rPr>
            </w:pPr>
          </w:p>
          <w:p w14:paraId="11121483" w14:textId="77777777" w:rsidR="008703B1" w:rsidRDefault="008703B1" w:rsidP="00E14197">
            <w:pPr>
              <w:tabs>
                <w:tab w:val="right" w:pos="9923"/>
              </w:tabs>
              <w:spacing w:after="0" w:line="240" w:lineRule="auto"/>
              <w:rPr>
                <w:rFonts w:ascii="Arial" w:eastAsia="Times New Roman" w:hAnsi="Arial" w:cs="Arial"/>
                <w:b/>
              </w:rPr>
            </w:pPr>
          </w:p>
          <w:p w14:paraId="11121484" w14:textId="77777777" w:rsidR="008703B1" w:rsidRDefault="008703B1" w:rsidP="00E14197">
            <w:pPr>
              <w:tabs>
                <w:tab w:val="right" w:pos="9923"/>
              </w:tabs>
              <w:spacing w:after="0" w:line="240" w:lineRule="auto"/>
              <w:rPr>
                <w:rFonts w:ascii="Arial" w:eastAsia="Times New Roman" w:hAnsi="Arial" w:cs="Arial"/>
                <w:b/>
              </w:rPr>
            </w:pPr>
          </w:p>
          <w:p w14:paraId="11121485" w14:textId="77777777" w:rsidR="008703B1" w:rsidRDefault="008703B1" w:rsidP="00E14197">
            <w:pPr>
              <w:tabs>
                <w:tab w:val="right" w:pos="9923"/>
              </w:tabs>
              <w:spacing w:after="0" w:line="240" w:lineRule="auto"/>
              <w:rPr>
                <w:rFonts w:ascii="Arial" w:eastAsia="Times New Roman" w:hAnsi="Arial" w:cs="Arial"/>
                <w:b/>
              </w:rPr>
            </w:pPr>
          </w:p>
          <w:p w14:paraId="11121486" w14:textId="77777777" w:rsidR="008703B1" w:rsidRDefault="008703B1" w:rsidP="00E14197">
            <w:pPr>
              <w:tabs>
                <w:tab w:val="right" w:pos="9923"/>
              </w:tabs>
              <w:spacing w:after="0" w:line="240" w:lineRule="auto"/>
              <w:rPr>
                <w:rFonts w:ascii="Arial" w:eastAsia="Times New Roman" w:hAnsi="Arial" w:cs="Arial"/>
                <w:b/>
              </w:rPr>
            </w:pPr>
          </w:p>
          <w:p w14:paraId="11121487" w14:textId="77777777" w:rsidR="008703B1" w:rsidRDefault="008703B1" w:rsidP="00E14197">
            <w:pPr>
              <w:tabs>
                <w:tab w:val="right" w:pos="9923"/>
              </w:tabs>
              <w:spacing w:after="0" w:line="240" w:lineRule="auto"/>
              <w:rPr>
                <w:rFonts w:ascii="Arial" w:eastAsia="Times New Roman" w:hAnsi="Arial" w:cs="Arial"/>
                <w:b/>
              </w:rPr>
            </w:pPr>
          </w:p>
          <w:p w14:paraId="11121488" w14:textId="77777777" w:rsidR="008703B1" w:rsidRDefault="008703B1" w:rsidP="00E14197">
            <w:pPr>
              <w:tabs>
                <w:tab w:val="right" w:pos="9923"/>
              </w:tabs>
              <w:spacing w:after="0" w:line="240" w:lineRule="auto"/>
              <w:rPr>
                <w:rFonts w:ascii="Arial" w:eastAsia="Times New Roman" w:hAnsi="Arial" w:cs="Arial"/>
                <w:b/>
              </w:rPr>
            </w:pPr>
          </w:p>
          <w:p w14:paraId="11121489" w14:textId="77777777" w:rsidR="008703B1" w:rsidRDefault="008703B1" w:rsidP="00E14197">
            <w:pPr>
              <w:tabs>
                <w:tab w:val="right" w:pos="9923"/>
              </w:tabs>
              <w:spacing w:after="0" w:line="240" w:lineRule="auto"/>
              <w:rPr>
                <w:rFonts w:ascii="Arial" w:eastAsia="Times New Roman" w:hAnsi="Arial" w:cs="Arial"/>
                <w:b/>
              </w:rPr>
            </w:pPr>
          </w:p>
          <w:p w14:paraId="1112148A" w14:textId="77777777" w:rsidR="008703B1" w:rsidRDefault="008703B1" w:rsidP="00E14197">
            <w:pPr>
              <w:tabs>
                <w:tab w:val="right" w:pos="9923"/>
              </w:tabs>
              <w:spacing w:after="0" w:line="240" w:lineRule="auto"/>
              <w:rPr>
                <w:rFonts w:ascii="Arial" w:eastAsia="Times New Roman" w:hAnsi="Arial" w:cs="Arial"/>
                <w:b/>
              </w:rPr>
            </w:pPr>
          </w:p>
          <w:p w14:paraId="1112148B" w14:textId="77777777" w:rsidR="008703B1" w:rsidRDefault="008703B1" w:rsidP="00E14197">
            <w:pPr>
              <w:tabs>
                <w:tab w:val="right" w:pos="9923"/>
              </w:tabs>
              <w:spacing w:after="0" w:line="240" w:lineRule="auto"/>
              <w:rPr>
                <w:rFonts w:ascii="Arial" w:eastAsia="Times New Roman" w:hAnsi="Arial" w:cs="Arial"/>
                <w:b/>
              </w:rPr>
            </w:pPr>
          </w:p>
          <w:p w14:paraId="1112148C" w14:textId="77777777" w:rsidR="008703B1" w:rsidRDefault="008703B1" w:rsidP="00E14197">
            <w:pPr>
              <w:tabs>
                <w:tab w:val="right" w:pos="9923"/>
              </w:tabs>
              <w:spacing w:after="0" w:line="240" w:lineRule="auto"/>
              <w:rPr>
                <w:rFonts w:ascii="Arial" w:eastAsia="Times New Roman" w:hAnsi="Arial" w:cs="Arial"/>
                <w:b/>
              </w:rPr>
            </w:pPr>
          </w:p>
          <w:p w14:paraId="1112148D" w14:textId="77777777" w:rsidR="008703B1" w:rsidRDefault="008703B1" w:rsidP="00E14197">
            <w:pPr>
              <w:tabs>
                <w:tab w:val="right" w:pos="9923"/>
              </w:tabs>
              <w:spacing w:after="0" w:line="240" w:lineRule="auto"/>
              <w:rPr>
                <w:rFonts w:ascii="Arial" w:eastAsia="Times New Roman" w:hAnsi="Arial" w:cs="Arial"/>
                <w:b/>
              </w:rPr>
            </w:pPr>
          </w:p>
          <w:p w14:paraId="1112148E" w14:textId="77777777" w:rsidR="008703B1" w:rsidRDefault="008703B1" w:rsidP="00E14197">
            <w:pPr>
              <w:tabs>
                <w:tab w:val="right" w:pos="9923"/>
              </w:tabs>
              <w:spacing w:after="0" w:line="240" w:lineRule="auto"/>
              <w:rPr>
                <w:rFonts w:ascii="Arial" w:eastAsia="Times New Roman" w:hAnsi="Arial" w:cs="Arial"/>
                <w:b/>
              </w:rPr>
            </w:pPr>
          </w:p>
          <w:p w14:paraId="1112148F" w14:textId="77777777" w:rsidR="008703B1" w:rsidRDefault="008703B1" w:rsidP="00E14197">
            <w:pPr>
              <w:tabs>
                <w:tab w:val="right" w:pos="9923"/>
              </w:tabs>
              <w:spacing w:after="0" w:line="240" w:lineRule="auto"/>
              <w:rPr>
                <w:rFonts w:ascii="Arial" w:eastAsia="Times New Roman" w:hAnsi="Arial" w:cs="Arial"/>
                <w:b/>
              </w:rPr>
            </w:pPr>
          </w:p>
          <w:p w14:paraId="11121490" w14:textId="77777777" w:rsidR="008703B1" w:rsidRDefault="008703B1" w:rsidP="00E14197">
            <w:pPr>
              <w:tabs>
                <w:tab w:val="right" w:pos="9923"/>
              </w:tabs>
              <w:spacing w:after="0" w:line="240" w:lineRule="auto"/>
              <w:rPr>
                <w:rFonts w:ascii="Arial" w:eastAsia="Times New Roman" w:hAnsi="Arial" w:cs="Arial"/>
                <w:b/>
              </w:rPr>
            </w:pPr>
          </w:p>
          <w:p w14:paraId="11121491" w14:textId="77777777" w:rsidR="008703B1" w:rsidRDefault="008703B1" w:rsidP="00E14197">
            <w:pPr>
              <w:tabs>
                <w:tab w:val="right" w:pos="9923"/>
              </w:tabs>
              <w:spacing w:after="0" w:line="240" w:lineRule="auto"/>
              <w:rPr>
                <w:rFonts w:ascii="Arial" w:eastAsia="Times New Roman" w:hAnsi="Arial" w:cs="Arial"/>
                <w:b/>
              </w:rPr>
            </w:pPr>
          </w:p>
          <w:p w14:paraId="11121492" w14:textId="77777777" w:rsidR="008703B1" w:rsidRDefault="008703B1" w:rsidP="00E14197">
            <w:pPr>
              <w:tabs>
                <w:tab w:val="right" w:pos="9923"/>
              </w:tabs>
              <w:spacing w:after="0" w:line="240" w:lineRule="auto"/>
              <w:rPr>
                <w:rFonts w:ascii="Arial" w:eastAsia="Times New Roman" w:hAnsi="Arial" w:cs="Arial"/>
                <w:b/>
              </w:rPr>
            </w:pPr>
          </w:p>
          <w:p w14:paraId="11121493" w14:textId="77777777" w:rsidR="008703B1" w:rsidRDefault="008703B1" w:rsidP="00E14197">
            <w:pPr>
              <w:tabs>
                <w:tab w:val="right" w:pos="9923"/>
              </w:tabs>
              <w:spacing w:after="0" w:line="240" w:lineRule="auto"/>
              <w:rPr>
                <w:rFonts w:ascii="Arial" w:eastAsia="Times New Roman" w:hAnsi="Arial" w:cs="Arial"/>
                <w:b/>
              </w:rPr>
            </w:pPr>
          </w:p>
          <w:p w14:paraId="11121494" w14:textId="77777777" w:rsidR="008703B1" w:rsidRDefault="008703B1" w:rsidP="00E14197">
            <w:pPr>
              <w:tabs>
                <w:tab w:val="right" w:pos="9923"/>
              </w:tabs>
              <w:spacing w:after="0" w:line="240" w:lineRule="auto"/>
              <w:rPr>
                <w:rFonts w:ascii="Arial" w:eastAsia="Times New Roman" w:hAnsi="Arial" w:cs="Arial"/>
                <w:b/>
              </w:rPr>
            </w:pPr>
          </w:p>
          <w:p w14:paraId="11121495" w14:textId="77777777" w:rsidR="008703B1" w:rsidRDefault="008703B1" w:rsidP="00E14197">
            <w:pPr>
              <w:tabs>
                <w:tab w:val="right" w:pos="9923"/>
              </w:tabs>
              <w:spacing w:after="0" w:line="240" w:lineRule="auto"/>
              <w:rPr>
                <w:rFonts w:ascii="Arial" w:eastAsia="Times New Roman" w:hAnsi="Arial" w:cs="Arial"/>
                <w:b/>
              </w:rPr>
            </w:pPr>
          </w:p>
          <w:p w14:paraId="11121496" w14:textId="77777777" w:rsidR="008703B1" w:rsidRDefault="008703B1" w:rsidP="00E14197">
            <w:pPr>
              <w:tabs>
                <w:tab w:val="right" w:pos="9923"/>
              </w:tabs>
              <w:spacing w:after="0" w:line="240" w:lineRule="auto"/>
              <w:rPr>
                <w:rFonts w:ascii="Arial" w:eastAsia="Times New Roman" w:hAnsi="Arial" w:cs="Arial"/>
                <w:b/>
              </w:rPr>
            </w:pPr>
          </w:p>
          <w:p w14:paraId="11121497" w14:textId="77777777" w:rsidR="008703B1" w:rsidRDefault="008703B1" w:rsidP="00E14197">
            <w:pPr>
              <w:tabs>
                <w:tab w:val="right" w:pos="9923"/>
              </w:tabs>
              <w:spacing w:after="0" w:line="240" w:lineRule="auto"/>
              <w:rPr>
                <w:rFonts w:ascii="Arial" w:eastAsia="Times New Roman" w:hAnsi="Arial" w:cs="Arial"/>
                <w:b/>
              </w:rPr>
            </w:pPr>
          </w:p>
          <w:p w14:paraId="11121498" w14:textId="77777777" w:rsidR="008703B1" w:rsidRDefault="008703B1" w:rsidP="00E14197">
            <w:pPr>
              <w:tabs>
                <w:tab w:val="right" w:pos="9923"/>
              </w:tabs>
              <w:spacing w:after="0" w:line="240" w:lineRule="auto"/>
              <w:rPr>
                <w:rFonts w:ascii="Arial" w:eastAsia="Times New Roman" w:hAnsi="Arial" w:cs="Arial"/>
                <w:b/>
              </w:rPr>
            </w:pPr>
          </w:p>
          <w:p w14:paraId="11121499" w14:textId="77777777" w:rsidR="008703B1" w:rsidRDefault="008703B1" w:rsidP="00E14197">
            <w:pPr>
              <w:tabs>
                <w:tab w:val="right" w:pos="9923"/>
              </w:tabs>
              <w:spacing w:after="0" w:line="240" w:lineRule="auto"/>
              <w:rPr>
                <w:rFonts w:ascii="Arial" w:eastAsia="Times New Roman" w:hAnsi="Arial" w:cs="Arial"/>
                <w:b/>
              </w:rPr>
            </w:pPr>
          </w:p>
          <w:p w14:paraId="1112149A" w14:textId="77777777" w:rsidR="008703B1" w:rsidRDefault="008703B1" w:rsidP="00E14197">
            <w:pPr>
              <w:tabs>
                <w:tab w:val="right" w:pos="9923"/>
              </w:tabs>
              <w:spacing w:after="0" w:line="240" w:lineRule="auto"/>
              <w:rPr>
                <w:rFonts w:ascii="Arial" w:eastAsia="Times New Roman" w:hAnsi="Arial" w:cs="Arial"/>
                <w:b/>
              </w:rPr>
            </w:pPr>
          </w:p>
          <w:p w14:paraId="1112149B" w14:textId="77777777" w:rsidR="008703B1" w:rsidRDefault="008703B1" w:rsidP="00E14197">
            <w:pPr>
              <w:tabs>
                <w:tab w:val="right" w:pos="9923"/>
              </w:tabs>
              <w:spacing w:after="0" w:line="240" w:lineRule="auto"/>
              <w:rPr>
                <w:rFonts w:ascii="Arial" w:eastAsia="Times New Roman" w:hAnsi="Arial" w:cs="Arial"/>
                <w:b/>
              </w:rPr>
            </w:pPr>
          </w:p>
          <w:p w14:paraId="1112149C" w14:textId="77777777" w:rsidR="008703B1" w:rsidRDefault="008703B1" w:rsidP="00E14197">
            <w:pPr>
              <w:tabs>
                <w:tab w:val="right" w:pos="9923"/>
              </w:tabs>
              <w:spacing w:after="0" w:line="240" w:lineRule="auto"/>
              <w:rPr>
                <w:rFonts w:ascii="Arial" w:eastAsia="Times New Roman" w:hAnsi="Arial" w:cs="Arial"/>
                <w:b/>
              </w:rPr>
            </w:pPr>
          </w:p>
          <w:p w14:paraId="1112149D" w14:textId="77777777" w:rsidR="008703B1" w:rsidRDefault="008703B1" w:rsidP="00E14197">
            <w:pPr>
              <w:tabs>
                <w:tab w:val="right" w:pos="9923"/>
              </w:tabs>
              <w:spacing w:after="0" w:line="240" w:lineRule="auto"/>
              <w:rPr>
                <w:rFonts w:ascii="Arial" w:eastAsia="Times New Roman" w:hAnsi="Arial" w:cs="Arial"/>
                <w:b/>
              </w:rPr>
            </w:pPr>
          </w:p>
          <w:p w14:paraId="1112149E" w14:textId="77777777" w:rsidR="008703B1" w:rsidRDefault="008703B1" w:rsidP="00E14197">
            <w:pPr>
              <w:tabs>
                <w:tab w:val="right" w:pos="9923"/>
              </w:tabs>
              <w:spacing w:after="0" w:line="240" w:lineRule="auto"/>
              <w:rPr>
                <w:rFonts w:ascii="Arial" w:eastAsia="Times New Roman" w:hAnsi="Arial" w:cs="Arial"/>
                <w:b/>
              </w:rPr>
            </w:pPr>
          </w:p>
          <w:p w14:paraId="1112149F" w14:textId="77777777" w:rsidR="008703B1" w:rsidRDefault="008703B1" w:rsidP="00E14197">
            <w:pPr>
              <w:tabs>
                <w:tab w:val="right" w:pos="9923"/>
              </w:tabs>
              <w:spacing w:after="0" w:line="240" w:lineRule="auto"/>
              <w:rPr>
                <w:rFonts w:ascii="Arial" w:eastAsia="Times New Roman" w:hAnsi="Arial" w:cs="Arial"/>
                <w:b/>
              </w:rPr>
            </w:pPr>
          </w:p>
          <w:p w14:paraId="111214A0" w14:textId="77777777" w:rsidR="008703B1" w:rsidRDefault="008703B1" w:rsidP="00E14197">
            <w:pPr>
              <w:tabs>
                <w:tab w:val="right" w:pos="9923"/>
              </w:tabs>
              <w:spacing w:after="0" w:line="240" w:lineRule="auto"/>
              <w:rPr>
                <w:rFonts w:ascii="Arial" w:eastAsia="Times New Roman" w:hAnsi="Arial" w:cs="Arial"/>
                <w:b/>
              </w:rPr>
            </w:pPr>
          </w:p>
          <w:p w14:paraId="111214A1" w14:textId="77777777" w:rsidR="008703B1" w:rsidRDefault="008703B1" w:rsidP="00E14197">
            <w:pPr>
              <w:tabs>
                <w:tab w:val="right" w:pos="9923"/>
              </w:tabs>
              <w:spacing w:after="0" w:line="240" w:lineRule="auto"/>
              <w:rPr>
                <w:rFonts w:ascii="Arial" w:eastAsia="Times New Roman" w:hAnsi="Arial" w:cs="Arial"/>
                <w:b/>
              </w:rPr>
            </w:pPr>
          </w:p>
          <w:p w14:paraId="111214A2" w14:textId="77777777" w:rsidR="008703B1" w:rsidRDefault="008703B1" w:rsidP="00E14197">
            <w:pPr>
              <w:tabs>
                <w:tab w:val="right" w:pos="9923"/>
              </w:tabs>
              <w:spacing w:after="0" w:line="240" w:lineRule="auto"/>
              <w:rPr>
                <w:rFonts w:ascii="Arial" w:eastAsia="Times New Roman" w:hAnsi="Arial" w:cs="Arial"/>
                <w:b/>
              </w:rPr>
            </w:pPr>
          </w:p>
          <w:p w14:paraId="111214A3" w14:textId="77777777" w:rsidR="008703B1" w:rsidRDefault="008703B1" w:rsidP="00E14197">
            <w:pPr>
              <w:tabs>
                <w:tab w:val="right" w:pos="9923"/>
              </w:tabs>
              <w:spacing w:after="0" w:line="240" w:lineRule="auto"/>
              <w:rPr>
                <w:rFonts w:ascii="Arial" w:eastAsia="Times New Roman" w:hAnsi="Arial" w:cs="Arial"/>
                <w:b/>
              </w:rPr>
            </w:pPr>
          </w:p>
          <w:p w14:paraId="111214A4" w14:textId="77777777" w:rsidR="008703B1" w:rsidRDefault="008703B1" w:rsidP="00E14197">
            <w:pPr>
              <w:tabs>
                <w:tab w:val="right" w:pos="9923"/>
              </w:tabs>
              <w:spacing w:after="0" w:line="240" w:lineRule="auto"/>
              <w:rPr>
                <w:rFonts w:ascii="Arial" w:eastAsia="Times New Roman" w:hAnsi="Arial" w:cs="Arial"/>
                <w:b/>
              </w:rPr>
            </w:pPr>
          </w:p>
          <w:p w14:paraId="111214A5" w14:textId="77777777" w:rsidR="008703B1" w:rsidRDefault="008703B1" w:rsidP="00E14197">
            <w:pPr>
              <w:tabs>
                <w:tab w:val="right" w:pos="9923"/>
              </w:tabs>
              <w:spacing w:after="0" w:line="240" w:lineRule="auto"/>
              <w:rPr>
                <w:rFonts w:ascii="Arial" w:eastAsia="Times New Roman" w:hAnsi="Arial" w:cs="Arial"/>
                <w:b/>
              </w:rPr>
            </w:pPr>
          </w:p>
          <w:p w14:paraId="111214A6" w14:textId="77777777" w:rsidR="008703B1" w:rsidRDefault="008703B1" w:rsidP="00E14197">
            <w:pPr>
              <w:tabs>
                <w:tab w:val="right" w:pos="9923"/>
              </w:tabs>
              <w:spacing w:after="0" w:line="240" w:lineRule="auto"/>
              <w:rPr>
                <w:rFonts w:ascii="Arial" w:eastAsia="Times New Roman" w:hAnsi="Arial" w:cs="Arial"/>
                <w:b/>
              </w:rPr>
            </w:pPr>
          </w:p>
          <w:p w14:paraId="111214A7" w14:textId="77777777" w:rsidR="008703B1" w:rsidRDefault="008703B1" w:rsidP="00E14197">
            <w:pPr>
              <w:tabs>
                <w:tab w:val="right" w:pos="9923"/>
              </w:tabs>
              <w:spacing w:after="0" w:line="240" w:lineRule="auto"/>
              <w:rPr>
                <w:rFonts w:ascii="Arial" w:eastAsia="Times New Roman" w:hAnsi="Arial" w:cs="Arial"/>
                <w:b/>
              </w:rPr>
            </w:pPr>
          </w:p>
          <w:p w14:paraId="111214A8" w14:textId="77777777" w:rsidR="008703B1" w:rsidRDefault="008703B1" w:rsidP="00E14197">
            <w:pPr>
              <w:tabs>
                <w:tab w:val="right" w:pos="9923"/>
              </w:tabs>
              <w:spacing w:after="0" w:line="240" w:lineRule="auto"/>
              <w:rPr>
                <w:rFonts w:ascii="Arial" w:eastAsia="Times New Roman" w:hAnsi="Arial" w:cs="Arial"/>
                <w:b/>
              </w:rPr>
            </w:pPr>
          </w:p>
          <w:p w14:paraId="111214A9" w14:textId="77777777" w:rsidR="008703B1" w:rsidRDefault="008703B1" w:rsidP="00E14197">
            <w:pPr>
              <w:tabs>
                <w:tab w:val="right" w:pos="9923"/>
              </w:tabs>
              <w:spacing w:after="0" w:line="240" w:lineRule="auto"/>
              <w:rPr>
                <w:rFonts w:ascii="Arial" w:eastAsia="Times New Roman" w:hAnsi="Arial" w:cs="Arial"/>
                <w:b/>
              </w:rPr>
            </w:pPr>
          </w:p>
          <w:p w14:paraId="111214AA" w14:textId="77777777" w:rsidR="008703B1" w:rsidRDefault="008703B1" w:rsidP="00E14197">
            <w:pPr>
              <w:tabs>
                <w:tab w:val="right" w:pos="9923"/>
              </w:tabs>
              <w:spacing w:after="0" w:line="240" w:lineRule="auto"/>
              <w:rPr>
                <w:rFonts w:ascii="Arial" w:eastAsia="Times New Roman" w:hAnsi="Arial" w:cs="Arial"/>
                <w:b/>
              </w:rPr>
            </w:pPr>
          </w:p>
          <w:p w14:paraId="111214AB" w14:textId="77777777" w:rsidR="008703B1" w:rsidRDefault="008703B1" w:rsidP="00E14197">
            <w:pPr>
              <w:tabs>
                <w:tab w:val="right" w:pos="9923"/>
              </w:tabs>
              <w:spacing w:after="0" w:line="240" w:lineRule="auto"/>
              <w:rPr>
                <w:rFonts w:ascii="Arial" w:eastAsia="Times New Roman" w:hAnsi="Arial" w:cs="Arial"/>
                <w:b/>
              </w:rPr>
            </w:pPr>
          </w:p>
          <w:p w14:paraId="111214AC" w14:textId="77777777" w:rsidR="008703B1" w:rsidRDefault="008703B1" w:rsidP="00E14197">
            <w:pPr>
              <w:tabs>
                <w:tab w:val="right" w:pos="9923"/>
              </w:tabs>
              <w:spacing w:after="0" w:line="240" w:lineRule="auto"/>
              <w:rPr>
                <w:rFonts w:ascii="Arial" w:eastAsia="Times New Roman" w:hAnsi="Arial" w:cs="Arial"/>
                <w:b/>
              </w:rPr>
            </w:pPr>
          </w:p>
          <w:p w14:paraId="49C5DDBD" w14:textId="77777777" w:rsidR="00A65209" w:rsidRDefault="00A65209" w:rsidP="00E14197">
            <w:pPr>
              <w:tabs>
                <w:tab w:val="right" w:pos="9923"/>
              </w:tabs>
              <w:spacing w:after="0" w:line="240" w:lineRule="auto"/>
              <w:rPr>
                <w:rFonts w:ascii="Arial" w:eastAsia="Times New Roman" w:hAnsi="Arial" w:cs="Arial"/>
                <w:b/>
              </w:rPr>
            </w:pPr>
          </w:p>
          <w:p w14:paraId="111214AD" w14:textId="77777777" w:rsidR="008703B1" w:rsidRDefault="008703B1" w:rsidP="00E14197">
            <w:pPr>
              <w:tabs>
                <w:tab w:val="right" w:pos="9923"/>
              </w:tabs>
              <w:spacing w:after="0" w:line="240" w:lineRule="auto"/>
              <w:rPr>
                <w:rFonts w:ascii="Arial" w:eastAsia="Times New Roman" w:hAnsi="Arial" w:cs="Arial"/>
                <w:b/>
              </w:rPr>
            </w:pPr>
            <w:r>
              <w:rPr>
                <w:rFonts w:ascii="Arial" w:eastAsia="Times New Roman" w:hAnsi="Arial" w:cs="Arial"/>
                <w:b/>
              </w:rPr>
              <w:t>Samantha Ramanah</w:t>
            </w:r>
          </w:p>
          <w:p w14:paraId="111214AE" w14:textId="77777777" w:rsidR="0097492B" w:rsidRDefault="0097492B" w:rsidP="00E14197">
            <w:pPr>
              <w:tabs>
                <w:tab w:val="right" w:pos="9923"/>
              </w:tabs>
              <w:spacing w:after="0" w:line="240" w:lineRule="auto"/>
              <w:rPr>
                <w:rFonts w:ascii="Arial" w:eastAsia="Times New Roman" w:hAnsi="Arial" w:cs="Arial"/>
                <w:b/>
              </w:rPr>
            </w:pPr>
          </w:p>
          <w:p w14:paraId="111214AF" w14:textId="77777777" w:rsidR="0097492B" w:rsidRDefault="0097492B" w:rsidP="00E14197">
            <w:pPr>
              <w:tabs>
                <w:tab w:val="right" w:pos="9923"/>
              </w:tabs>
              <w:spacing w:after="0" w:line="240" w:lineRule="auto"/>
              <w:rPr>
                <w:rFonts w:ascii="Arial" w:eastAsia="Times New Roman" w:hAnsi="Arial" w:cs="Arial"/>
                <w:b/>
              </w:rPr>
            </w:pPr>
          </w:p>
          <w:p w14:paraId="111214B0" w14:textId="77777777" w:rsidR="0097492B" w:rsidRDefault="0097492B" w:rsidP="00E14197">
            <w:pPr>
              <w:tabs>
                <w:tab w:val="right" w:pos="9923"/>
              </w:tabs>
              <w:spacing w:after="0" w:line="240" w:lineRule="auto"/>
              <w:rPr>
                <w:rFonts w:ascii="Arial" w:eastAsia="Times New Roman" w:hAnsi="Arial" w:cs="Arial"/>
                <w:b/>
              </w:rPr>
            </w:pPr>
          </w:p>
          <w:p w14:paraId="111214B1" w14:textId="77777777" w:rsidR="0097492B" w:rsidRDefault="0097492B" w:rsidP="00E14197">
            <w:pPr>
              <w:tabs>
                <w:tab w:val="right" w:pos="9923"/>
              </w:tabs>
              <w:spacing w:after="0" w:line="240" w:lineRule="auto"/>
              <w:rPr>
                <w:rFonts w:ascii="Arial" w:eastAsia="Times New Roman" w:hAnsi="Arial" w:cs="Arial"/>
                <w:b/>
              </w:rPr>
            </w:pPr>
          </w:p>
          <w:p w14:paraId="111214B2" w14:textId="77777777" w:rsidR="0097492B" w:rsidRDefault="0097492B" w:rsidP="00E14197">
            <w:pPr>
              <w:tabs>
                <w:tab w:val="right" w:pos="9923"/>
              </w:tabs>
              <w:spacing w:after="0" w:line="240" w:lineRule="auto"/>
              <w:rPr>
                <w:rFonts w:ascii="Arial" w:eastAsia="Times New Roman" w:hAnsi="Arial" w:cs="Arial"/>
                <w:b/>
              </w:rPr>
            </w:pPr>
          </w:p>
          <w:p w14:paraId="111214B3" w14:textId="77777777" w:rsidR="0097492B" w:rsidRDefault="0097492B" w:rsidP="00E14197">
            <w:pPr>
              <w:tabs>
                <w:tab w:val="right" w:pos="9923"/>
              </w:tabs>
              <w:spacing w:after="0" w:line="240" w:lineRule="auto"/>
              <w:rPr>
                <w:rFonts w:ascii="Arial" w:eastAsia="Times New Roman" w:hAnsi="Arial" w:cs="Arial"/>
                <w:b/>
              </w:rPr>
            </w:pPr>
          </w:p>
          <w:p w14:paraId="111214B4" w14:textId="77777777" w:rsidR="0097492B" w:rsidRDefault="0097492B" w:rsidP="00E14197">
            <w:pPr>
              <w:tabs>
                <w:tab w:val="right" w:pos="9923"/>
              </w:tabs>
              <w:spacing w:after="0" w:line="240" w:lineRule="auto"/>
              <w:rPr>
                <w:rFonts w:ascii="Arial" w:eastAsia="Times New Roman" w:hAnsi="Arial" w:cs="Arial"/>
                <w:b/>
              </w:rPr>
            </w:pPr>
          </w:p>
          <w:p w14:paraId="111214B5" w14:textId="77777777" w:rsidR="0097492B" w:rsidRDefault="0097492B" w:rsidP="00E14197">
            <w:pPr>
              <w:tabs>
                <w:tab w:val="right" w:pos="9923"/>
              </w:tabs>
              <w:spacing w:after="0" w:line="240" w:lineRule="auto"/>
              <w:rPr>
                <w:rFonts w:ascii="Arial" w:eastAsia="Times New Roman" w:hAnsi="Arial" w:cs="Arial"/>
                <w:b/>
              </w:rPr>
            </w:pPr>
          </w:p>
          <w:p w14:paraId="111214B6" w14:textId="77777777" w:rsidR="0097492B" w:rsidRDefault="0097492B" w:rsidP="00E14197">
            <w:pPr>
              <w:tabs>
                <w:tab w:val="right" w:pos="9923"/>
              </w:tabs>
              <w:spacing w:after="0" w:line="240" w:lineRule="auto"/>
              <w:rPr>
                <w:rFonts w:ascii="Arial" w:eastAsia="Times New Roman" w:hAnsi="Arial" w:cs="Arial"/>
                <w:b/>
              </w:rPr>
            </w:pPr>
          </w:p>
          <w:p w14:paraId="111214B7" w14:textId="77777777" w:rsidR="0097492B" w:rsidRDefault="0097492B" w:rsidP="00E14197">
            <w:pPr>
              <w:tabs>
                <w:tab w:val="right" w:pos="9923"/>
              </w:tabs>
              <w:spacing w:after="0" w:line="240" w:lineRule="auto"/>
              <w:rPr>
                <w:rFonts w:ascii="Arial" w:eastAsia="Times New Roman" w:hAnsi="Arial" w:cs="Arial"/>
                <w:b/>
              </w:rPr>
            </w:pPr>
          </w:p>
          <w:p w14:paraId="111214B8" w14:textId="77777777" w:rsidR="0097492B" w:rsidRDefault="0097492B" w:rsidP="00E14197">
            <w:pPr>
              <w:tabs>
                <w:tab w:val="right" w:pos="9923"/>
              </w:tabs>
              <w:spacing w:after="0" w:line="240" w:lineRule="auto"/>
              <w:rPr>
                <w:rFonts w:ascii="Arial" w:eastAsia="Times New Roman" w:hAnsi="Arial" w:cs="Arial"/>
                <w:b/>
              </w:rPr>
            </w:pPr>
          </w:p>
          <w:p w14:paraId="111214B9" w14:textId="77777777" w:rsidR="0097492B" w:rsidRDefault="0097492B" w:rsidP="00E14197">
            <w:pPr>
              <w:tabs>
                <w:tab w:val="right" w:pos="9923"/>
              </w:tabs>
              <w:spacing w:after="0" w:line="240" w:lineRule="auto"/>
              <w:rPr>
                <w:rFonts w:ascii="Arial" w:eastAsia="Times New Roman" w:hAnsi="Arial" w:cs="Arial"/>
                <w:b/>
              </w:rPr>
            </w:pPr>
          </w:p>
          <w:p w14:paraId="111214BA" w14:textId="77777777" w:rsidR="0097492B" w:rsidRDefault="0097492B" w:rsidP="00E14197">
            <w:pPr>
              <w:tabs>
                <w:tab w:val="right" w:pos="9923"/>
              </w:tabs>
              <w:spacing w:after="0" w:line="240" w:lineRule="auto"/>
              <w:rPr>
                <w:rFonts w:ascii="Arial" w:eastAsia="Times New Roman" w:hAnsi="Arial" w:cs="Arial"/>
                <w:b/>
              </w:rPr>
            </w:pPr>
          </w:p>
          <w:p w14:paraId="111214BB" w14:textId="77777777" w:rsidR="0097492B" w:rsidRDefault="0097492B" w:rsidP="00E14197">
            <w:pPr>
              <w:tabs>
                <w:tab w:val="right" w:pos="9923"/>
              </w:tabs>
              <w:spacing w:after="0" w:line="240" w:lineRule="auto"/>
              <w:rPr>
                <w:rFonts w:ascii="Arial" w:eastAsia="Times New Roman" w:hAnsi="Arial" w:cs="Arial"/>
                <w:b/>
              </w:rPr>
            </w:pPr>
          </w:p>
          <w:p w14:paraId="111214BC" w14:textId="77777777" w:rsidR="0097492B" w:rsidRDefault="0097492B" w:rsidP="00E14197">
            <w:pPr>
              <w:tabs>
                <w:tab w:val="right" w:pos="9923"/>
              </w:tabs>
              <w:spacing w:after="0" w:line="240" w:lineRule="auto"/>
              <w:rPr>
                <w:rFonts w:ascii="Arial" w:eastAsia="Times New Roman" w:hAnsi="Arial" w:cs="Arial"/>
                <w:b/>
              </w:rPr>
            </w:pPr>
          </w:p>
          <w:p w14:paraId="111214BD" w14:textId="77777777" w:rsidR="0097492B" w:rsidRDefault="0097492B" w:rsidP="00E14197">
            <w:pPr>
              <w:tabs>
                <w:tab w:val="right" w:pos="9923"/>
              </w:tabs>
              <w:spacing w:after="0" w:line="240" w:lineRule="auto"/>
              <w:rPr>
                <w:rFonts w:ascii="Arial" w:eastAsia="Times New Roman" w:hAnsi="Arial" w:cs="Arial"/>
                <w:b/>
              </w:rPr>
            </w:pPr>
          </w:p>
          <w:p w14:paraId="111214BE" w14:textId="77777777" w:rsidR="0097492B" w:rsidRDefault="0097492B" w:rsidP="00E14197">
            <w:pPr>
              <w:tabs>
                <w:tab w:val="right" w:pos="9923"/>
              </w:tabs>
              <w:spacing w:after="0" w:line="240" w:lineRule="auto"/>
              <w:rPr>
                <w:rFonts w:ascii="Arial" w:eastAsia="Times New Roman" w:hAnsi="Arial" w:cs="Arial"/>
                <w:b/>
              </w:rPr>
            </w:pPr>
          </w:p>
          <w:p w14:paraId="111214BF" w14:textId="77777777" w:rsidR="0097492B" w:rsidRDefault="0097492B" w:rsidP="00E14197">
            <w:pPr>
              <w:tabs>
                <w:tab w:val="right" w:pos="9923"/>
              </w:tabs>
              <w:spacing w:after="0" w:line="240" w:lineRule="auto"/>
              <w:rPr>
                <w:rFonts w:ascii="Arial" w:eastAsia="Times New Roman" w:hAnsi="Arial" w:cs="Arial"/>
                <w:b/>
              </w:rPr>
            </w:pPr>
          </w:p>
          <w:p w14:paraId="111214C0" w14:textId="77777777" w:rsidR="0097492B" w:rsidRDefault="0097492B" w:rsidP="00E14197">
            <w:pPr>
              <w:tabs>
                <w:tab w:val="right" w:pos="9923"/>
              </w:tabs>
              <w:spacing w:after="0" w:line="240" w:lineRule="auto"/>
              <w:rPr>
                <w:rFonts w:ascii="Arial" w:eastAsia="Times New Roman" w:hAnsi="Arial" w:cs="Arial"/>
                <w:b/>
              </w:rPr>
            </w:pPr>
          </w:p>
          <w:p w14:paraId="111214C1" w14:textId="77777777" w:rsidR="0097492B" w:rsidRDefault="0097492B" w:rsidP="00E14197">
            <w:pPr>
              <w:tabs>
                <w:tab w:val="right" w:pos="9923"/>
              </w:tabs>
              <w:spacing w:after="0" w:line="240" w:lineRule="auto"/>
              <w:rPr>
                <w:rFonts w:ascii="Arial" w:eastAsia="Times New Roman" w:hAnsi="Arial" w:cs="Arial"/>
                <w:b/>
              </w:rPr>
            </w:pPr>
          </w:p>
          <w:p w14:paraId="111214C2" w14:textId="77777777" w:rsidR="0097492B" w:rsidRDefault="0097492B" w:rsidP="00E14197">
            <w:pPr>
              <w:tabs>
                <w:tab w:val="right" w:pos="9923"/>
              </w:tabs>
              <w:spacing w:after="0" w:line="240" w:lineRule="auto"/>
              <w:rPr>
                <w:rFonts w:ascii="Arial" w:eastAsia="Times New Roman" w:hAnsi="Arial" w:cs="Arial"/>
                <w:b/>
              </w:rPr>
            </w:pPr>
          </w:p>
          <w:p w14:paraId="111214C3" w14:textId="77777777" w:rsidR="0097492B" w:rsidRDefault="0097492B" w:rsidP="00E14197">
            <w:pPr>
              <w:tabs>
                <w:tab w:val="right" w:pos="9923"/>
              </w:tabs>
              <w:spacing w:after="0" w:line="240" w:lineRule="auto"/>
              <w:rPr>
                <w:rFonts w:ascii="Arial" w:eastAsia="Times New Roman" w:hAnsi="Arial" w:cs="Arial"/>
                <w:b/>
              </w:rPr>
            </w:pPr>
          </w:p>
          <w:p w14:paraId="111214C4" w14:textId="77777777" w:rsidR="0097492B" w:rsidRDefault="0097492B" w:rsidP="00E14197">
            <w:pPr>
              <w:tabs>
                <w:tab w:val="right" w:pos="9923"/>
              </w:tabs>
              <w:spacing w:after="0" w:line="240" w:lineRule="auto"/>
              <w:rPr>
                <w:rFonts w:ascii="Arial" w:eastAsia="Times New Roman" w:hAnsi="Arial" w:cs="Arial"/>
                <w:b/>
              </w:rPr>
            </w:pPr>
          </w:p>
          <w:p w14:paraId="111214C5" w14:textId="77777777" w:rsidR="0097492B" w:rsidRDefault="0097492B" w:rsidP="00E14197">
            <w:pPr>
              <w:tabs>
                <w:tab w:val="right" w:pos="9923"/>
              </w:tabs>
              <w:spacing w:after="0" w:line="240" w:lineRule="auto"/>
              <w:rPr>
                <w:rFonts w:ascii="Arial" w:eastAsia="Times New Roman" w:hAnsi="Arial" w:cs="Arial"/>
                <w:b/>
              </w:rPr>
            </w:pPr>
          </w:p>
          <w:p w14:paraId="111214C6" w14:textId="77777777" w:rsidR="0097492B" w:rsidRDefault="0097492B" w:rsidP="00E14197">
            <w:pPr>
              <w:tabs>
                <w:tab w:val="right" w:pos="9923"/>
              </w:tabs>
              <w:spacing w:after="0" w:line="240" w:lineRule="auto"/>
              <w:rPr>
                <w:rFonts w:ascii="Arial" w:eastAsia="Times New Roman" w:hAnsi="Arial" w:cs="Arial"/>
                <w:b/>
              </w:rPr>
            </w:pPr>
          </w:p>
          <w:p w14:paraId="111214C7" w14:textId="77777777" w:rsidR="0097492B" w:rsidRDefault="0097492B" w:rsidP="00E14197">
            <w:pPr>
              <w:tabs>
                <w:tab w:val="right" w:pos="9923"/>
              </w:tabs>
              <w:spacing w:after="0" w:line="240" w:lineRule="auto"/>
              <w:rPr>
                <w:rFonts w:ascii="Arial" w:eastAsia="Times New Roman" w:hAnsi="Arial" w:cs="Arial"/>
                <w:b/>
              </w:rPr>
            </w:pPr>
          </w:p>
          <w:p w14:paraId="111214C8" w14:textId="77777777" w:rsidR="0097492B" w:rsidRDefault="0097492B" w:rsidP="00E14197">
            <w:pPr>
              <w:tabs>
                <w:tab w:val="right" w:pos="9923"/>
              </w:tabs>
              <w:spacing w:after="0" w:line="240" w:lineRule="auto"/>
              <w:rPr>
                <w:rFonts w:ascii="Arial" w:eastAsia="Times New Roman" w:hAnsi="Arial" w:cs="Arial"/>
                <w:b/>
              </w:rPr>
            </w:pPr>
          </w:p>
          <w:p w14:paraId="111214C9" w14:textId="77777777" w:rsidR="0097492B" w:rsidRDefault="0097492B" w:rsidP="00E14197">
            <w:pPr>
              <w:tabs>
                <w:tab w:val="right" w:pos="9923"/>
              </w:tabs>
              <w:spacing w:after="0" w:line="240" w:lineRule="auto"/>
              <w:rPr>
                <w:rFonts w:ascii="Arial" w:eastAsia="Times New Roman" w:hAnsi="Arial" w:cs="Arial"/>
                <w:b/>
              </w:rPr>
            </w:pPr>
          </w:p>
          <w:p w14:paraId="111214CA" w14:textId="77777777" w:rsidR="0097492B" w:rsidRDefault="0097492B" w:rsidP="00E14197">
            <w:pPr>
              <w:tabs>
                <w:tab w:val="right" w:pos="9923"/>
              </w:tabs>
              <w:spacing w:after="0" w:line="240" w:lineRule="auto"/>
              <w:rPr>
                <w:rFonts w:ascii="Arial" w:eastAsia="Times New Roman" w:hAnsi="Arial" w:cs="Arial"/>
                <w:b/>
              </w:rPr>
            </w:pPr>
          </w:p>
          <w:p w14:paraId="111214CB" w14:textId="77777777" w:rsidR="0097492B" w:rsidRDefault="0097492B" w:rsidP="00E14197">
            <w:pPr>
              <w:tabs>
                <w:tab w:val="right" w:pos="9923"/>
              </w:tabs>
              <w:spacing w:after="0" w:line="240" w:lineRule="auto"/>
              <w:rPr>
                <w:rFonts w:ascii="Arial" w:eastAsia="Times New Roman" w:hAnsi="Arial" w:cs="Arial"/>
                <w:b/>
              </w:rPr>
            </w:pPr>
          </w:p>
          <w:p w14:paraId="111214CC" w14:textId="77777777" w:rsidR="0097492B" w:rsidRDefault="0097492B" w:rsidP="00E14197">
            <w:pPr>
              <w:tabs>
                <w:tab w:val="right" w:pos="9923"/>
              </w:tabs>
              <w:spacing w:after="0" w:line="240" w:lineRule="auto"/>
              <w:rPr>
                <w:rFonts w:ascii="Arial" w:eastAsia="Times New Roman" w:hAnsi="Arial" w:cs="Arial"/>
                <w:b/>
              </w:rPr>
            </w:pPr>
          </w:p>
          <w:p w14:paraId="111214CD" w14:textId="77777777" w:rsidR="0097492B" w:rsidRDefault="0097492B" w:rsidP="00E14197">
            <w:pPr>
              <w:tabs>
                <w:tab w:val="right" w:pos="9923"/>
              </w:tabs>
              <w:spacing w:after="0" w:line="240" w:lineRule="auto"/>
              <w:rPr>
                <w:rFonts w:ascii="Arial" w:eastAsia="Times New Roman" w:hAnsi="Arial" w:cs="Arial"/>
                <w:b/>
              </w:rPr>
            </w:pPr>
          </w:p>
          <w:p w14:paraId="111214CE" w14:textId="77777777" w:rsidR="0097492B" w:rsidRDefault="0097492B" w:rsidP="00E14197">
            <w:pPr>
              <w:tabs>
                <w:tab w:val="right" w:pos="9923"/>
              </w:tabs>
              <w:spacing w:after="0" w:line="240" w:lineRule="auto"/>
              <w:rPr>
                <w:rFonts w:ascii="Arial" w:eastAsia="Times New Roman" w:hAnsi="Arial" w:cs="Arial"/>
                <w:b/>
              </w:rPr>
            </w:pPr>
          </w:p>
          <w:p w14:paraId="111214CF" w14:textId="77777777" w:rsidR="0097492B" w:rsidRDefault="0097492B" w:rsidP="00E14197">
            <w:pPr>
              <w:tabs>
                <w:tab w:val="right" w:pos="9923"/>
              </w:tabs>
              <w:spacing w:after="0" w:line="240" w:lineRule="auto"/>
              <w:rPr>
                <w:rFonts w:ascii="Arial" w:eastAsia="Times New Roman" w:hAnsi="Arial" w:cs="Arial"/>
                <w:b/>
              </w:rPr>
            </w:pPr>
          </w:p>
          <w:p w14:paraId="111214D0" w14:textId="77777777" w:rsidR="0097492B" w:rsidRDefault="0097492B" w:rsidP="00E14197">
            <w:pPr>
              <w:tabs>
                <w:tab w:val="right" w:pos="9923"/>
              </w:tabs>
              <w:spacing w:after="0" w:line="240" w:lineRule="auto"/>
              <w:rPr>
                <w:rFonts w:ascii="Arial" w:eastAsia="Times New Roman" w:hAnsi="Arial" w:cs="Arial"/>
                <w:b/>
              </w:rPr>
            </w:pPr>
          </w:p>
          <w:p w14:paraId="111214D1" w14:textId="77777777" w:rsidR="0097492B" w:rsidRDefault="0097492B" w:rsidP="00E14197">
            <w:pPr>
              <w:tabs>
                <w:tab w:val="right" w:pos="9923"/>
              </w:tabs>
              <w:spacing w:after="0" w:line="240" w:lineRule="auto"/>
              <w:rPr>
                <w:rFonts w:ascii="Arial" w:eastAsia="Times New Roman" w:hAnsi="Arial" w:cs="Arial"/>
                <w:b/>
              </w:rPr>
            </w:pPr>
          </w:p>
          <w:p w14:paraId="111214D2" w14:textId="77777777" w:rsidR="0097492B" w:rsidRDefault="0097492B" w:rsidP="00E14197">
            <w:pPr>
              <w:tabs>
                <w:tab w:val="right" w:pos="9923"/>
              </w:tabs>
              <w:spacing w:after="0" w:line="240" w:lineRule="auto"/>
              <w:rPr>
                <w:rFonts w:ascii="Arial" w:eastAsia="Times New Roman" w:hAnsi="Arial" w:cs="Arial"/>
                <w:b/>
              </w:rPr>
            </w:pPr>
          </w:p>
          <w:p w14:paraId="111214D3" w14:textId="77777777" w:rsidR="0097492B" w:rsidRDefault="0097492B" w:rsidP="00E14197">
            <w:pPr>
              <w:tabs>
                <w:tab w:val="right" w:pos="9923"/>
              </w:tabs>
              <w:spacing w:after="0" w:line="240" w:lineRule="auto"/>
              <w:rPr>
                <w:rFonts w:ascii="Arial" w:eastAsia="Times New Roman" w:hAnsi="Arial" w:cs="Arial"/>
                <w:b/>
              </w:rPr>
            </w:pPr>
          </w:p>
          <w:p w14:paraId="111214D4" w14:textId="77777777" w:rsidR="0097492B" w:rsidRDefault="0097492B" w:rsidP="00E14197">
            <w:pPr>
              <w:tabs>
                <w:tab w:val="right" w:pos="9923"/>
              </w:tabs>
              <w:spacing w:after="0" w:line="240" w:lineRule="auto"/>
              <w:rPr>
                <w:rFonts w:ascii="Arial" w:eastAsia="Times New Roman" w:hAnsi="Arial" w:cs="Arial"/>
                <w:b/>
              </w:rPr>
            </w:pPr>
          </w:p>
          <w:p w14:paraId="111214D5" w14:textId="77777777" w:rsidR="0097492B" w:rsidRDefault="0097492B" w:rsidP="00E14197">
            <w:pPr>
              <w:tabs>
                <w:tab w:val="right" w:pos="9923"/>
              </w:tabs>
              <w:spacing w:after="0" w:line="240" w:lineRule="auto"/>
              <w:rPr>
                <w:rFonts w:ascii="Arial" w:eastAsia="Times New Roman" w:hAnsi="Arial" w:cs="Arial"/>
                <w:b/>
              </w:rPr>
            </w:pPr>
          </w:p>
          <w:p w14:paraId="111214D6" w14:textId="77777777" w:rsidR="0097492B" w:rsidRDefault="0097492B" w:rsidP="00E14197">
            <w:pPr>
              <w:tabs>
                <w:tab w:val="right" w:pos="9923"/>
              </w:tabs>
              <w:spacing w:after="0" w:line="240" w:lineRule="auto"/>
              <w:rPr>
                <w:rFonts w:ascii="Arial" w:eastAsia="Times New Roman" w:hAnsi="Arial" w:cs="Arial"/>
                <w:b/>
              </w:rPr>
            </w:pPr>
          </w:p>
          <w:p w14:paraId="111214D7" w14:textId="77777777" w:rsidR="0097492B" w:rsidRDefault="0097492B" w:rsidP="00E14197">
            <w:pPr>
              <w:tabs>
                <w:tab w:val="right" w:pos="9923"/>
              </w:tabs>
              <w:spacing w:after="0" w:line="240" w:lineRule="auto"/>
              <w:rPr>
                <w:rFonts w:ascii="Arial" w:eastAsia="Times New Roman" w:hAnsi="Arial" w:cs="Arial"/>
                <w:b/>
              </w:rPr>
            </w:pPr>
          </w:p>
          <w:p w14:paraId="111214D8" w14:textId="77777777" w:rsidR="0097492B" w:rsidRDefault="0097492B" w:rsidP="00E14197">
            <w:pPr>
              <w:tabs>
                <w:tab w:val="right" w:pos="9923"/>
              </w:tabs>
              <w:spacing w:after="0" w:line="240" w:lineRule="auto"/>
              <w:rPr>
                <w:rFonts w:ascii="Arial" w:eastAsia="Times New Roman" w:hAnsi="Arial" w:cs="Arial"/>
                <w:b/>
              </w:rPr>
            </w:pPr>
          </w:p>
          <w:p w14:paraId="111214D9" w14:textId="77777777" w:rsidR="0097492B" w:rsidRDefault="0097492B" w:rsidP="00E14197">
            <w:pPr>
              <w:tabs>
                <w:tab w:val="right" w:pos="9923"/>
              </w:tabs>
              <w:spacing w:after="0" w:line="240" w:lineRule="auto"/>
              <w:rPr>
                <w:rFonts w:ascii="Arial" w:eastAsia="Times New Roman" w:hAnsi="Arial" w:cs="Arial"/>
                <w:b/>
              </w:rPr>
            </w:pPr>
          </w:p>
          <w:p w14:paraId="111214DA" w14:textId="77777777" w:rsidR="0097492B" w:rsidRDefault="0097492B" w:rsidP="00E14197">
            <w:pPr>
              <w:tabs>
                <w:tab w:val="right" w:pos="9923"/>
              </w:tabs>
              <w:spacing w:after="0" w:line="240" w:lineRule="auto"/>
              <w:rPr>
                <w:rFonts w:ascii="Arial" w:eastAsia="Times New Roman" w:hAnsi="Arial" w:cs="Arial"/>
                <w:b/>
              </w:rPr>
            </w:pPr>
          </w:p>
          <w:p w14:paraId="111214DB" w14:textId="77777777" w:rsidR="0097492B" w:rsidRDefault="0097492B" w:rsidP="00E14197">
            <w:pPr>
              <w:tabs>
                <w:tab w:val="right" w:pos="9923"/>
              </w:tabs>
              <w:spacing w:after="0" w:line="240" w:lineRule="auto"/>
              <w:rPr>
                <w:rFonts w:ascii="Arial" w:eastAsia="Times New Roman" w:hAnsi="Arial" w:cs="Arial"/>
                <w:b/>
              </w:rPr>
            </w:pPr>
          </w:p>
          <w:p w14:paraId="111214DC" w14:textId="77777777" w:rsidR="0097492B" w:rsidRDefault="0097492B" w:rsidP="00E14197">
            <w:pPr>
              <w:tabs>
                <w:tab w:val="right" w:pos="9923"/>
              </w:tabs>
              <w:spacing w:after="0" w:line="240" w:lineRule="auto"/>
              <w:rPr>
                <w:rFonts w:ascii="Arial" w:eastAsia="Times New Roman" w:hAnsi="Arial" w:cs="Arial"/>
                <w:b/>
              </w:rPr>
            </w:pPr>
          </w:p>
          <w:p w14:paraId="111214DD" w14:textId="77777777" w:rsidR="0097492B" w:rsidRDefault="0097492B" w:rsidP="00E14197">
            <w:pPr>
              <w:tabs>
                <w:tab w:val="right" w:pos="9923"/>
              </w:tabs>
              <w:spacing w:after="0" w:line="240" w:lineRule="auto"/>
              <w:rPr>
                <w:rFonts w:ascii="Arial" w:eastAsia="Times New Roman" w:hAnsi="Arial" w:cs="Arial"/>
                <w:b/>
              </w:rPr>
            </w:pPr>
          </w:p>
          <w:p w14:paraId="111214DE" w14:textId="77777777" w:rsidR="0097492B" w:rsidRDefault="0097492B" w:rsidP="00E14197">
            <w:pPr>
              <w:tabs>
                <w:tab w:val="right" w:pos="9923"/>
              </w:tabs>
              <w:spacing w:after="0" w:line="240" w:lineRule="auto"/>
              <w:rPr>
                <w:rFonts w:ascii="Arial" w:eastAsia="Times New Roman" w:hAnsi="Arial" w:cs="Arial"/>
                <w:b/>
              </w:rPr>
            </w:pPr>
          </w:p>
          <w:p w14:paraId="111214DF" w14:textId="77777777" w:rsidR="0097492B" w:rsidRDefault="0097492B" w:rsidP="00E14197">
            <w:pPr>
              <w:tabs>
                <w:tab w:val="right" w:pos="9923"/>
              </w:tabs>
              <w:spacing w:after="0" w:line="240" w:lineRule="auto"/>
              <w:rPr>
                <w:rFonts w:ascii="Arial" w:eastAsia="Times New Roman" w:hAnsi="Arial" w:cs="Arial"/>
                <w:b/>
              </w:rPr>
            </w:pPr>
          </w:p>
          <w:p w14:paraId="111214E0" w14:textId="77777777" w:rsidR="0097492B" w:rsidRDefault="0097492B" w:rsidP="00E14197">
            <w:pPr>
              <w:tabs>
                <w:tab w:val="right" w:pos="9923"/>
              </w:tabs>
              <w:spacing w:after="0" w:line="240" w:lineRule="auto"/>
              <w:rPr>
                <w:rFonts w:ascii="Arial" w:eastAsia="Times New Roman" w:hAnsi="Arial" w:cs="Arial"/>
                <w:b/>
              </w:rPr>
            </w:pPr>
          </w:p>
          <w:p w14:paraId="111214E1" w14:textId="77777777" w:rsidR="0097492B" w:rsidRDefault="0097492B" w:rsidP="00E14197">
            <w:pPr>
              <w:tabs>
                <w:tab w:val="right" w:pos="9923"/>
              </w:tabs>
              <w:spacing w:after="0" w:line="240" w:lineRule="auto"/>
              <w:rPr>
                <w:rFonts w:ascii="Arial" w:eastAsia="Times New Roman" w:hAnsi="Arial" w:cs="Arial"/>
                <w:b/>
              </w:rPr>
            </w:pPr>
          </w:p>
          <w:p w14:paraId="111214E2" w14:textId="77777777" w:rsidR="0097492B" w:rsidRDefault="0097492B" w:rsidP="00E14197">
            <w:pPr>
              <w:tabs>
                <w:tab w:val="right" w:pos="9923"/>
              </w:tabs>
              <w:spacing w:after="0" w:line="240" w:lineRule="auto"/>
              <w:rPr>
                <w:rFonts w:ascii="Arial" w:eastAsia="Times New Roman" w:hAnsi="Arial" w:cs="Arial"/>
                <w:b/>
              </w:rPr>
            </w:pPr>
          </w:p>
          <w:p w14:paraId="111214E3" w14:textId="77777777" w:rsidR="0097492B" w:rsidRDefault="0097492B" w:rsidP="00E14197">
            <w:pPr>
              <w:tabs>
                <w:tab w:val="right" w:pos="9923"/>
              </w:tabs>
              <w:spacing w:after="0" w:line="240" w:lineRule="auto"/>
              <w:rPr>
                <w:rFonts w:ascii="Arial" w:eastAsia="Times New Roman" w:hAnsi="Arial" w:cs="Arial"/>
                <w:b/>
              </w:rPr>
            </w:pPr>
          </w:p>
          <w:p w14:paraId="111214E4" w14:textId="77777777" w:rsidR="0097492B" w:rsidRDefault="0097492B" w:rsidP="00E14197">
            <w:pPr>
              <w:tabs>
                <w:tab w:val="right" w:pos="9923"/>
              </w:tabs>
              <w:spacing w:after="0" w:line="240" w:lineRule="auto"/>
              <w:rPr>
                <w:rFonts w:ascii="Arial" w:eastAsia="Times New Roman" w:hAnsi="Arial" w:cs="Arial"/>
                <w:b/>
              </w:rPr>
            </w:pPr>
          </w:p>
          <w:p w14:paraId="111214E5" w14:textId="77777777" w:rsidR="0097492B" w:rsidRDefault="0097492B" w:rsidP="00E14197">
            <w:pPr>
              <w:tabs>
                <w:tab w:val="right" w:pos="9923"/>
              </w:tabs>
              <w:spacing w:after="0" w:line="240" w:lineRule="auto"/>
              <w:rPr>
                <w:rFonts w:ascii="Arial" w:eastAsia="Times New Roman" w:hAnsi="Arial" w:cs="Arial"/>
                <w:b/>
              </w:rPr>
            </w:pPr>
          </w:p>
          <w:p w14:paraId="111214E6" w14:textId="77777777" w:rsidR="0097492B" w:rsidRDefault="0097492B" w:rsidP="00E14197">
            <w:pPr>
              <w:tabs>
                <w:tab w:val="right" w:pos="9923"/>
              </w:tabs>
              <w:spacing w:after="0" w:line="240" w:lineRule="auto"/>
              <w:rPr>
                <w:rFonts w:ascii="Arial" w:eastAsia="Times New Roman" w:hAnsi="Arial" w:cs="Arial"/>
                <w:b/>
              </w:rPr>
            </w:pPr>
          </w:p>
          <w:p w14:paraId="111214E7" w14:textId="77777777" w:rsidR="0097492B" w:rsidRDefault="0097492B" w:rsidP="00E14197">
            <w:pPr>
              <w:tabs>
                <w:tab w:val="right" w:pos="9923"/>
              </w:tabs>
              <w:spacing w:after="0" w:line="240" w:lineRule="auto"/>
              <w:rPr>
                <w:rFonts w:ascii="Arial" w:eastAsia="Times New Roman" w:hAnsi="Arial" w:cs="Arial"/>
                <w:b/>
              </w:rPr>
            </w:pPr>
          </w:p>
          <w:p w14:paraId="111214E8" w14:textId="77777777" w:rsidR="0097492B" w:rsidRDefault="0097492B" w:rsidP="00E14197">
            <w:pPr>
              <w:tabs>
                <w:tab w:val="right" w:pos="9923"/>
              </w:tabs>
              <w:spacing w:after="0" w:line="240" w:lineRule="auto"/>
              <w:rPr>
                <w:rFonts w:ascii="Arial" w:eastAsia="Times New Roman" w:hAnsi="Arial" w:cs="Arial"/>
                <w:b/>
              </w:rPr>
            </w:pPr>
          </w:p>
          <w:p w14:paraId="111214E9" w14:textId="77777777" w:rsidR="0097492B" w:rsidRDefault="0097492B" w:rsidP="00E14197">
            <w:pPr>
              <w:tabs>
                <w:tab w:val="right" w:pos="9923"/>
              </w:tabs>
              <w:spacing w:after="0" w:line="240" w:lineRule="auto"/>
              <w:rPr>
                <w:rFonts w:ascii="Arial" w:eastAsia="Times New Roman" w:hAnsi="Arial" w:cs="Arial"/>
                <w:b/>
              </w:rPr>
            </w:pPr>
          </w:p>
          <w:p w14:paraId="111214EA" w14:textId="77777777" w:rsidR="0097492B" w:rsidRDefault="0097492B" w:rsidP="00E14197">
            <w:pPr>
              <w:tabs>
                <w:tab w:val="right" w:pos="9923"/>
              </w:tabs>
              <w:spacing w:after="0" w:line="240" w:lineRule="auto"/>
              <w:rPr>
                <w:rFonts w:ascii="Arial" w:eastAsia="Times New Roman" w:hAnsi="Arial" w:cs="Arial"/>
                <w:b/>
              </w:rPr>
            </w:pPr>
          </w:p>
          <w:p w14:paraId="111214EB" w14:textId="77777777" w:rsidR="0097492B" w:rsidRDefault="0097492B" w:rsidP="00E14197">
            <w:pPr>
              <w:tabs>
                <w:tab w:val="right" w:pos="9923"/>
              </w:tabs>
              <w:spacing w:after="0" w:line="240" w:lineRule="auto"/>
              <w:rPr>
                <w:rFonts w:ascii="Arial" w:eastAsia="Times New Roman" w:hAnsi="Arial" w:cs="Arial"/>
                <w:b/>
              </w:rPr>
            </w:pPr>
          </w:p>
          <w:p w14:paraId="111214EC" w14:textId="77777777" w:rsidR="0097492B" w:rsidRDefault="0097492B" w:rsidP="00E14197">
            <w:pPr>
              <w:tabs>
                <w:tab w:val="right" w:pos="9923"/>
              </w:tabs>
              <w:spacing w:after="0" w:line="240" w:lineRule="auto"/>
              <w:rPr>
                <w:rFonts w:ascii="Arial" w:eastAsia="Times New Roman" w:hAnsi="Arial" w:cs="Arial"/>
                <w:b/>
              </w:rPr>
            </w:pPr>
          </w:p>
          <w:p w14:paraId="111214ED" w14:textId="77777777" w:rsidR="0097492B" w:rsidRDefault="0097492B" w:rsidP="00E14197">
            <w:pPr>
              <w:tabs>
                <w:tab w:val="right" w:pos="9923"/>
              </w:tabs>
              <w:spacing w:after="0" w:line="240" w:lineRule="auto"/>
              <w:rPr>
                <w:rFonts w:ascii="Arial" w:eastAsia="Times New Roman" w:hAnsi="Arial" w:cs="Arial"/>
                <w:b/>
              </w:rPr>
            </w:pPr>
          </w:p>
          <w:p w14:paraId="111214EE" w14:textId="77777777" w:rsidR="0097492B" w:rsidRDefault="0097492B" w:rsidP="00E14197">
            <w:pPr>
              <w:tabs>
                <w:tab w:val="right" w:pos="9923"/>
              </w:tabs>
              <w:spacing w:after="0" w:line="240" w:lineRule="auto"/>
              <w:rPr>
                <w:rFonts w:ascii="Arial" w:eastAsia="Times New Roman" w:hAnsi="Arial" w:cs="Arial"/>
                <w:b/>
              </w:rPr>
            </w:pPr>
          </w:p>
          <w:p w14:paraId="111214EF" w14:textId="77777777" w:rsidR="0097492B" w:rsidRDefault="0097492B" w:rsidP="00E14197">
            <w:pPr>
              <w:tabs>
                <w:tab w:val="right" w:pos="9923"/>
              </w:tabs>
              <w:spacing w:after="0" w:line="240" w:lineRule="auto"/>
              <w:rPr>
                <w:rFonts w:ascii="Arial" w:eastAsia="Times New Roman" w:hAnsi="Arial" w:cs="Arial"/>
                <w:b/>
              </w:rPr>
            </w:pPr>
          </w:p>
          <w:p w14:paraId="111214F0" w14:textId="77777777" w:rsidR="0097492B" w:rsidRDefault="0097492B" w:rsidP="00E14197">
            <w:pPr>
              <w:tabs>
                <w:tab w:val="right" w:pos="9923"/>
              </w:tabs>
              <w:spacing w:after="0" w:line="240" w:lineRule="auto"/>
              <w:rPr>
                <w:rFonts w:ascii="Arial" w:eastAsia="Times New Roman" w:hAnsi="Arial" w:cs="Arial"/>
                <w:b/>
              </w:rPr>
            </w:pPr>
          </w:p>
          <w:p w14:paraId="111214F1" w14:textId="77777777" w:rsidR="0097492B" w:rsidRDefault="0097492B" w:rsidP="00E14197">
            <w:pPr>
              <w:tabs>
                <w:tab w:val="right" w:pos="9923"/>
              </w:tabs>
              <w:spacing w:after="0" w:line="240" w:lineRule="auto"/>
              <w:rPr>
                <w:rFonts w:ascii="Arial" w:eastAsia="Times New Roman" w:hAnsi="Arial" w:cs="Arial"/>
                <w:b/>
              </w:rPr>
            </w:pPr>
          </w:p>
          <w:p w14:paraId="111214F2" w14:textId="77777777" w:rsidR="0097492B" w:rsidRDefault="0097492B" w:rsidP="00E14197">
            <w:pPr>
              <w:tabs>
                <w:tab w:val="right" w:pos="9923"/>
              </w:tabs>
              <w:spacing w:after="0" w:line="240" w:lineRule="auto"/>
              <w:rPr>
                <w:rFonts w:ascii="Arial" w:eastAsia="Times New Roman" w:hAnsi="Arial" w:cs="Arial"/>
                <w:b/>
              </w:rPr>
            </w:pPr>
          </w:p>
          <w:p w14:paraId="111214F3" w14:textId="77777777" w:rsidR="0097492B" w:rsidRDefault="0097492B" w:rsidP="00E14197">
            <w:pPr>
              <w:tabs>
                <w:tab w:val="right" w:pos="9923"/>
              </w:tabs>
              <w:spacing w:after="0" w:line="240" w:lineRule="auto"/>
              <w:rPr>
                <w:rFonts w:ascii="Arial" w:eastAsia="Times New Roman" w:hAnsi="Arial" w:cs="Arial"/>
                <w:b/>
              </w:rPr>
            </w:pPr>
          </w:p>
          <w:p w14:paraId="111214F4" w14:textId="77777777" w:rsidR="0097492B" w:rsidRDefault="0097492B" w:rsidP="00E14197">
            <w:pPr>
              <w:tabs>
                <w:tab w:val="right" w:pos="9923"/>
              </w:tabs>
              <w:spacing w:after="0" w:line="240" w:lineRule="auto"/>
              <w:rPr>
                <w:rFonts w:ascii="Arial" w:eastAsia="Times New Roman" w:hAnsi="Arial" w:cs="Arial"/>
                <w:b/>
              </w:rPr>
            </w:pPr>
          </w:p>
          <w:p w14:paraId="111214F5" w14:textId="77777777" w:rsidR="0097492B" w:rsidRDefault="0097492B" w:rsidP="00E14197">
            <w:pPr>
              <w:tabs>
                <w:tab w:val="right" w:pos="9923"/>
              </w:tabs>
              <w:spacing w:after="0" w:line="240" w:lineRule="auto"/>
              <w:rPr>
                <w:rFonts w:ascii="Arial" w:eastAsia="Times New Roman" w:hAnsi="Arial" w:cs="Arial"/>
                <w:b/>
              </w:rPr>
            </w:pPr>
          </w:p>
          <w:p w14:paraId="111214F6" w14:textId="77777777" w:rsidR="0097492B" w:rsidRDefault="0097492B" w:rsidP="00E14197">
            <w:pPr>
              <w:tabs>
                <w:tab w:val="right" w:pos="9923"/>
              </w:tabs>
              <w:spacing w:after="0" w:line="240" w:lineRule="auto"/>
              <w:rPr>
                <w:rFonts w:ascii="Arial" w:eastAsia="Times New Roman" w:hAnsi="Arial" w:cs="Arial"/>
                <w:b/>
              </w:rPr>
            </w:pPr>
          </w:p>
          <w:p w14:paraId="111214F7" w14:textId="77777777" w:rsidR="0097492B" w:rsidRDefault="0097492B" w:rsidP="00E14197">
            <w:pPr>
              <w:tabs>
                <w:tab w:val="right" w:pos="9923"/>
              </w:tabs>
              <w:spacing w:after="0" w:line="240" w:lineRule="auto"/>
              <w:rPr>
                <w:rFonts w:ascii="Arial" w:eastAsia="Times New Roman" w:hAnsi="Arial" w:cs="Arial"/>
                <w:b/>
              </w:rPr>
            </w:pPr>
          </w:p>
          <w:p w14:paraId="111214F8" w14:textId="77777777" w:rsidR="0097492B" w:rsidRDefault="0097492B" w:rsidP="00E14197">
            <w:pPr>
              <w:tabs>
                <w:tab w:val="right" w:pos="9923"/>
              </w:tabs>
              <w:spacing w:after="0" w:line="240" w:lineRule="auto"/>
              <w:rPr>
                <w:rFonts w:ascii="Arial" w:eastAsia="Times New Roman" w:hAnsi="Arial" w:cs="Arial"/>
                <w:b/>
              </w:rPr>
            </w:pPr>
          </w:p>
          <w:p w14:paraId="0A30513B" w14:textId="77777777" w:rsidR="008E2F40" w:rsidRDefault="008E2F40" w:rsidP="0097492B">
            <w:pPr>
              <w:pStyle w:val="MainText"/>
              <w:spacing w:line="240" w:lineRule="auto"/>
              <w:rPr>
                <w:rFonts w:ascii="Arial" w:hAnsi="Arial" w:cs="Arial"/>
                <w:b/>
                <w:bCs/>
              </w:rPr>
            </w:pPr>
          </w:p>
          <w:p w14:paraId="111214F9" w14:textId="77777777" w:rsidR="0097492B" w:rsidRDefault="0097492B" w:rsidP="0097492B">
            <w:pPr>
              <w:pStyle w:val="MainText"/>
              <w:spacing w:line="240" w:lineRule="auto"/>
              <w:rPr>
                <w:rFonts w:ascii="Arial" w:hAnsi="Arial" w:cs="Arial"/>
                <w:b/>
                <w:bCs/>
              </w:rPr>
            </w:pPr>
            <w:r>
              <w:rPr>
                <w:rFonts w:ascii="Arial" w:hAnsi="Arial" w:cs="Arial"/>
                <w:b/>
                <w:bCs/>
              </w:rPr>
              <w:t xml:space="preserve">Samantha Ramanah </w:t>
            </w:r>
          </w:p>
          <w:p w14:paraId="111214FA" w14:textId="77777777" w:rsidR="0097492B" w:rsidRDefault="0097492B" w:rsidP="00E14197">
            <w:pPr>
              <w:tabs>
                <w:tab w:val="right" w:pos="9923"/>
              </w:tabs>
              <w:spacing w:after="0" w:line="240" w:lineRule="auto"/>
              <w:rPr>
                <w:rFonts w:ascii="Arial" w:eastAsia="Times New Roman" w:hAnsi="Arial" w:cs="Arial"/>
                <w:b/>
              </w:rPr>
            </w:pPr>
          </w:p>
          <w:p w14:paraId="111214FB" w14:textId="77777777" w:rsidR="0097492B" w:rsidRDefault="0097492B" w:rsidP="00E14197">
            <w:pPr>
              <w:tabs>
                <w:tab w:val="right" w:pos="9923"/>
              </w:tabs>
              <w:spacing w:after="0" w:line="240" w:lineRule="auto"/>
              <w:rPr>
                <w:rFonts w:ascii="Arial" w:eastAsia="Times New Roman" w:hAnsi="Arial" w:cs="Arial"/>
                <w:b/>
              </w:rPr>
            </w:pPr>
            <w:r>
              <w:rPr>
                <w:rFonts w:ascii="Arial" w:hAnsi="Arial" w:cs="Arial"/>
                <w:b/>
                <w:bCs/>
              </w:rPr>
              <w:t>Samantha Ramanah</w:t>
            </w:r>
          </w:p>
          <w:p w14:paraId="111214FC" w14:textId="77777777" w:rsidR="0097492B" w:rsidRDefault="0097492B" w:rsidP="00E14197">
            <w:pPr>
              <w:tabs>
                <w:tab w:val="right" w:pos="9923"/>
              </w:tabs>
              <w:spacing w:after="0" w:line="240" w:lineRule="auto"/>
              <w:rPr>
                <w:rFonts w:ascii="Arial" w:eastAsia="Times New Roman" w:hAnsi="Arial" w:cs="Arial"/>
                <w:b/>
              </w:rPr>
            </w:pPr>
          </w:p>
          <w:p w14:paraId="111214FD" w14:textId="77777777" w:rsidR="0097492B" w:rsidRDefault="0097492B" w:rsidP="00E14197">
            <w:pPr>
              <w:tabs>
                <w:tab w:val="right" w:pos="9923"/>
              </w:tabs>
              <w:spacing w:after="0" w:line="240" w:lineRule="auto"/>
              <w:rPr>
                <w:rFonts w:ascii="Arial" w:eastAsia="Times New Roman" w:hAnsi="Arial" w:cs="Arial"/>
                <w:b/>
              </w:rPr>
            </w:pPr>
          </w:p>
          <w:p w14:paraId="111214FE" w14:textId="77777777" w:rsidR="0097492B" w:rsidRDefault="0097492B" w:rsidP="0097492B">
            <w:pPr>
              <w:pStyle w:val="MainText"/>
              <w:spacing w:line="240" w:lineRule="auto"/>
              <w:rPr>
                <w:rFonts w:ascii="Arial" w:hAnsi="Arial" w:cs="Arial"/>
                <w:b/>
                <w:bCs/>
              </w:rPr>
            </w:pPr>
            <w:r>
              <w:rPr>
                <w:rFonts w:ascii="Arial" w:hAnsi="Arial" w:cs="Arial"/>
                <w:b/>
                <w:bCs/>
              </w:rPr>
              <w:t>Sa</w:t>
            </w:r>
            <w:r w:rsidR="00377EC1">
              <w:rPr>
                <w:rFonts w:ascii="Arial" w:hAnsi="Arial" w:cs="Arial"/>
                <w:b/>
                <w:bCs/>
              </w:rPr>
              <w:t>man</w:t>
            </w:r>
            <w:r>
              <w:rPr>
                <w:rFonts w:ascii="Arial" w:hAnsi="Arial" w:cs="Arial"/>
                <w:b/>
                <w:bCs/>
              </w:rPr>
              <w:t xml:space="preserve">tha Ramanah </w:t>
            </w:r>
          </w:p>
          <w:p w14:paraId="111214FF" w14:textId="77777777" w:rsidR="0097492B" w:rsidRDefault="0097492B" w:rsidP="00E14197">
            <w:pPr>
              <w:tabs>
                <w:tab w:val="right" w:pos="9923"/>
              </w:tabs>
              <w:spacing w:after="0" w:line="240" w:lineRule="auto"/>
              <w:rPr>
                <w:rFonts w:ascii="Arial" w:eastAsia="Times New Roman" w:hAnsi="Arial" w:cs="Arial"/>
                <w:b/>
              </w:rPr>
            </w:pPr>
          </w:p>
          <w:p w14:paraId="11121500" w14:textId="77777777" w:rsidR="0097492B" w:rsidRDefault="0097492B" w:rsidP="00E14197">
            <w:pPr>
              <w:tabs>
                <w:tab w:val="right" w:pos="9923"/>
              </w:tabs>
              <w:spacing w:after="0" w:line="240" w:lineRule="auto"/>
              <w:rPr>
                <w:rFonts w:ascii="Arial" w:eastAsia="Times New Roman" w:hAnsi="Arial" w:cs="Arial"/>
                <w:b/>
              </w:rPr>
            </w:pPr>
          </w:p>
          <w:p w14:paraId="11121501" w14:textId="77777777" w:rsidR="0097492B" w:rsidRDefault="0097492B" w:rsidP="00E14197">
            <w:pPr>
              <w:tabs>
                <w:tab w:val="right" w:pos="9923"/>
              </w:tabs>
              <w:spacing w:after="0" w:line="240" w:lineRule="auto"/>
              <w:rPr>
                <w:rFonts w:ascii="Arial" w:eastAsia="Times New Roman" w:hAnsi="Arial" w:cs="Arial"/>
                <w:b/>
              </w:rPr>
            </w:pPr>
            <w:r w:rsidRPr="00535F61">
              <w:rPr>
                <w:rFonts w:ascii="Arial" w:hAnsi="Arial" w:cs="Arial"/>
                <w:b/>
                <w:bCs/>
              </w:rPr>
              <w:t>Steve S</w:t>
            </w:r>
            <w:r>
              <w:rPr>
                <w:rFonts w:ascii="Arial" w:hAnsi="Arial" w:cs="Arial"/>
                <w:b/>
                <w:bCs/>
              </w:rPr>
              <w:t>ervice</w:t>
            </w:r>
            <w:r w:rsidRPr="00535F61">
              <w:rPr>
                <w:rFonts w:ascii="Arial" w:hAnsi="Arial" w:cs="Arial"/>
                <w:b/>
                <w:bCs/>
              </w:rPr>
              <w:t xml:space="preserve"> / Verity S</w:t>
            </w:r>
            <w:r>
              <w:rPr>
                <w:rFonts w:ascii="Arial" w:hAnsi="Arial" w:cs="Arial"/>
                <w:b/>
                <w:bCs/>
              </w:rPr>
              <w:t>inclair</w:t>
            </w:r>
          </w:p>
          <w:p w14:paraId="11121502" w14:textId="77777777" w:rsidR="0097492B" w:rsidRDefault="0097492B" w:rsidP="00E14197">
            <w:pPr>
              <w:tabs>
                <w:tab w:val="right" w:pos="9923"/>
              </w:tabs>
              <w:spacing w:after="0" w:line="240" w:lineRule="auto"/>
              <w:rPr>
                <w:rFonts w:ascii="Arial" w:eastAsia="Times New Roman" w:hAnsi="Arial" w:cs="Arial"/>
                <w:b/>
              </w:rPr>
            </w:pPr>
          </w:p>
          <w:p w14:paraId="11121503" w14:textId="77777777" w:rsidR="0097492B" w:rsidRDefault="0097492B" w:rsidP="00E14197">
            <w:pPr>
              <w:tabs>
                <w:tab w:val="right" w:pos="9923"/>
              </w:tabs>
              <w:spacing w:after="0" w:line="240" w:lineRule="auto"/>
              <w:rPr>
                <w:rFonts w:ascii="Arial" w:eastAsia="Times New Roman" w:hAnsi="Arial" w:cs="Arial"/>
                <w:b/>
              </w:rPr>
            </w:pPr>
          </w:p>
          <w:p w14:paraId="11121504" w14:textId="77777777" w:rsidR="0097492B" w:rsidRDefault="0097492B" w:rsidP="00E14197">
            <w:pPr>
              <w:tabs>
                <w:tab w:val="right" w:pos="9923"/>
              </w:tabs>
              <w:spacing w:after="0" w:line="240" w:lineRule="auto"/>
              <w:rPr>
                <w:rFonts w:ascii="Arial" w:eastAsia="Times New Roman" w:hAnsi="Arial" w:cs="Arial"/>
                <w:b/>
              </w:rPr>
            </w:pPr>
          </w:p>
          <w:p w14:paraId="11121505" w14:textId="77777777" w:rsidR="0097492B" w:rsidRDefault="0097492B" w:rsidP="00E14197">
            <w:pPr>
              <w:tabs>
                <w:tab w:val="right" w:pos="9923"/>
              </w:tabs>
              <w:spacing w:after="0" w:line="240" w:lineRule="auto"/>
              <w:rPr>
                <w:rFonts w:ascii="Arial" w:eastAsia="Times New Roman" w:hAnsi="Arial" w:cs="Arial"/>
                <w:b/>
              </w:rPr>
            </w:pPr>
          </w:p>
          <w:p w14:paraId="11121506" w14:textId="77777777" w:rsidR="0097492B" w:rsidRDefault="0097492B" w:rsidP="00E14197">
            <w:pPr>
              <w:tabs>
                <w:tab w:val="right" w:pos="9923"/>
              </w:tabs>
              <w:spacing w:after="0" w:line="240" w:lineRule="auto"/>
              <w:rPr>
                <w:rFonts w:ascii="Arial" w:eastAsia="Times New Roman" w:hAnsi="Arial" w:cs="Arial"/>
                <w:b/>
              </w:rPr>
            </w:pPr>
          </w:p>
          <w:p w14:paraId="11121507" w14:textId="77777777" w:rsidR="0097492B" w:rsidRDefault="0097492B" w:rsidP="00E14197">
            <w:pPr>
              <w:tabs>
                <w:tab w:val="right" w:pos="9923"/>
              </w:tabs>
              <w:spacing w:after="0" w:line="240" w:lineRule="auto"/>
              <w:rPr>
                <w:rFonts w:ascii="Arial" w:eastAsia="Times New Roman" w:hAnsi="Arial" w:cs="Arial"/>
                <w:b/>
              </w:rPr>
            </w:pPr>
          </w:p>
          <w:p w14:paraId="11121508" w14:textId="77777777" w:rsidR="0097492B" w:rsidRDefault="0097492B" w:rsidP="00E14197">
            <w:pPr>
              <w:tabs>
                <w:tab w:val="right" w:pos="9923"/>
              </w:tabs>
              <w:spacing w:after="0" w:line="240" w:lineRule="auto"/>
              <w:rPr>
                <w:rFonts w:ascii="Arial" w:eastAsia="Times New Roman" w:hAnsi="Arial" w:cs="Arial"/>
                <w:b/>
              </w:rPr>
            </w:pPr>
          </w:p>
          <w:p w14:paraId="11121509" w14:textId="77777777" w:rsidR="0097492B" w:rsidRDefault="0097492B" w:rsidP="00E14197">
            <w:pPr>
              <w:tabs>
                <w:tab w:val="right" w:pos="9923"/>
              </w:tabs>
              <w:spacing w:after="0" w:line="240" w:lineRule="auto"/>
              <w:rPr>
                <w:rFonts w:ascii="Arial" w:eastAsia="Times New Roman" w:hAnsi="Arial" w:cs="Arial"/>
                <w:b/>
              </w:rPr>
            </w:pPr>
          </w:p>
          <w:p w14:paraId="1112150A" w14:textId="77777777" w:rsidR="0097492B" w:rsidRDefault="0097492B" w:rsidP="00E14197">
            <w:pPr>
              <w:tabs>
                <w:tab w:val="right" w:pos="9923"/>
              </w:tabs>
              <w:spacing w:after="0" w:line="240" w:lineRule="auto"/>
              <w:rPr>
                <w:rFonts w:ascii="Arial" w:eastAsia="Times New Roman" w:hAnsi="Arial" w:cs="Arial"/>
                <w:b/>
              </w:rPr>
            </w:pPr>
          </w:p>
          <w:p w14:paraId="1112150B" w14:textId="77777777" w:rsidR="0097492B" w:rsidRDefault="0097492B" w:rsidP="00E14197">
            <w:pPr>
              <w:tabs>
                <w:tab w:val="right" w:pos="9923"/>
              </w:tabs>
              <w:spacing w:after="0" w:line="240" w:lineRule="auto"/>
              <w:rPr>
                <w:rFonts w:ascii="Arial" w:eastAsia="Times New Roman" w:hAnsi="Arial" w:cs="Arial"/>
                <w:b/>
              </w:rPr>
            </w:pPr>
          </w:p>
          <w:p w14:paraId="1112150C" w14:textId="77777777" w:rsidR="0097492B" w:rsidRDefault="0097492B" w:rsidP="00E14197">
            <w:pPr>
              <w:tabs>
                <w:tab w:val="right" w:pos="9923"/>
              </w:tabs>
              <w:spacing w:after="0" w:line="240" w:lineRule="auto"/>
              <w:rPr>
                <w:rFonts w:ascii="Arial" w:eastAsia="Times New Roman" w:hAnsi="Arial" w:cs="Arial"/>
                <w:b/>
              </w:rPr>
            </w:pPr>
          </w:p>
          <w:p w14:paraId="1112150D" w14:textId="77777777" w:rsidR="0097492B" w:rsidRDefault="0097492B" w:rsidP="00E14197">
            <w:pPr>
              <w:tabs>
                <w:tab w:val="right" w:pos="9923"/>
              </w:tabs>
              <w:spacing w:after="0" w:line="240" w:lineRule="auto"/>
              <w:rPr>
                <w:rFonts w:ascii="Arial" w:eastAsia="Times New Roman" w:hAnsi="Arial" w:cs="Arial"/>
                <w:b/>
              </w:rPr>
            </w:pPr>
          </w:p>
          <w:p w14:paraId="11121510" w14:textId="77777777" w:rsidR="0097492B" w:rsidRDefault="0097492B" w:rsidP="0097492B">
            <w:pPr>
              <w:pStyle w:val="MainText"/>
              <w:spacing w:line="240" w:lineRule="auto"/>
              <w:rPr>
                <w:rFonts w:ascii="Arial" w:hAnsi="Arial" w:cs="Arial"/>
                <w:b/>
                <w:szCs w:val="22"/>
              </w:rPr>
            </w:pPr>
            <w:r>
              <w:rPr>
                <w:rFonts w:ascii="Arial" w:hAnsi="Arial" w:cs="Arial"/>
                <w:b/>
                <w:bCs/>
              </w:rPr>
              <w:t>Samantha Ramanah</w:t>
            </w:r>
          </w:p>
          <w:p w14:paraId="11121511" w14:textId="77777777" w:rsidR="009255B1" w:rsidRDefault="0097492B" w:rsidP="00E14197">
            <w:pPr>
              <w:tabs>
                <w:tab w:val="right" w:pos="9923"/>
              </w:tabs>
              <w:spacing w:after="0" w:line="240" w:lineRule="auto"/>
              <w:rPr>
                <w:rFonts w:ascii="Arial" w:eastAsia="Times New Roman" w:hAnsi="Arial" w:cs="Arial"/>
                <w:b/>
              </w:rPr>
            </w:pPr>
            <w:r w:rsidRPr="00535F61">
              <w:rPr>
                <w:rFonts w:ascii="Arial" w:hAnsi="Arial" w:cs="Arial"/>
                <w:b/>
                <w:bCs/>
              </w:rPr>
              <w:t>Steve S</w:t>
            </w:r>
            <w:r>
              <w:rPr>
                <w:rFonts w:ascii="Arial" w:hAnsi="Arial" w:cs="Arial"/>
                <w:b/>
                <w:bCs/>
              </w:rPr>
              <w:t>ervice</w:t>
            </w:r>
            <w:r w:rsidRPr="00535F61">
              <w:rPr>
                <w:rFonts w:ascii="Arial" w:hAnsi="Arial" w:cs="Arial"/>
                <w:b/>
                <w:bCs/>
              </w:rPr>
              <w:t xml:space="preserve"> / Verity S</w:t>
            </w:r>
            <w:r>
              <w:rPr>
                <w:rFonts w:ascii="Arial" w:hAnsi="Arial" w:cs="Arial"/>
                <w:b/>
                <w:bCs/>
              </w:rPr>
              <w:t>inclair</w:t>
            </w:r>
          </w:p>
          <w:p w14:paraId="11121512" w14:textId="77777777" w:rsidR="009255B1" w:rsidRPr="009255B1" w:rsidRDefault="009255B1" w:rsidP="009255B1">
            <w:pPr>
              <w:rPr>
                <w:rFonts w:ascii="Arial" w:eastAsia="Times New Roman" w:hAnsi="Arial" w:cs="Arial"/>
              </w:rPr>
            </w:pPr>
          </w:p>
          <w:p w14:paraId="11121513" w14:textId="77777777" w:rsidR="009255B1" w:rsidRPr="009255B1" w:rsidRDefault="009255B1" w:rsidP="009255B1">
            <w:pPr>
              <w:rPr>
                <w:rFonts w:ascii="Arial" w:eastAsia="Times New Roman" w:hAnsi="Arial" w:cs="Arial"/>
              </w:rPr>
            </w:pPr>
          </w:p>
          <w:p w14:paraId="11121514" w14:textId="77777777" w:rsidR="009255B1" w:rsidRPr="009255B1" w:rsidRDefault="009255B1" w:rsidP="009255B1">
            <w:pPr>
              <w:rPr>
                <w:rFonts w:ascii="Arial" w:eastAsia="Times New Roman" w:hAnsi="Arial" w:cs="Arial"/>
              </w:rPr>
            </w:pPr>
          </w:p>
          <w:p w14:paraId="11121515" w14:textId="77777777" w:rsidR="0097492B" w:rsidRPr="009255B1" w:rsidRDefault="0097492B" w:rsidP="009255B1">
            <w:pPr>
              <w:rPr>
                <w:rFonts w:ascii="Arial" w:eastAsia="Times New Roman" w:hAnsi="Arial" w:cs="Arial"/>
              </w:rPr>
            </w:pPr>
          </w:p>
        </w:tc>
      </w:tr>
    </w:tbl>
    <w:p w14:paraId="1112154F" w14:textId="77777777" w:rsidR="00B90A46" w:rsidRDefault="00B90A46" w:rsidP="00C76F24"/>
    <w:sectPr w:rsidR="00B90A46" w:rsidSect="00DC2CBB">
      <w:headerReference w:type="default" r:id="rId8"/>
      <w:footerReference w:type="default" r:id="rId9"/>
      <w:headerReference w:type="first" r:id="rId10"/>
      <w:pgSz w:w="11906" w:h="16838" w:code="9"/>
      <w:pgMar w:top="851" w:right="1134" w:bottom="851" w:left="1134" w:header="68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21552" w14:textId="77777777" w:rsidR="00DE525B" w:rsidRDefault="00DE525B">
      <w:pPr>
        <w:spacing w:after="0" w:line="240" w:lineRule="auto"/>
      </w:pPr>
      <w:r>
        <w:separator/>
      </w:r>
    </w:p>
  </w:endnote>
  <w:endnote w:type="continuationSeparator" w:id="0">
    <w:p w14:paraId="11121553" w14:textId="77777777" w:rsidR="00DE525B" w:rsidRDefault="00DE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155E" w14:textId="77777777" w:rsidR="00130E38" w:rsidRDefault="00376D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21550" w14:textId="77777777" w:rsidR="00DE525B" w:rsidRDefault="00DE525B">
      <w:pPr>
        <w:spacing w:after="0" w:line="240" w:lineRule="auto"/>
      </w:pPr>
      <w:r>
        <w:separator/>
      </w:r>
    </w:p>
  </w:footnote>
  <w:footnote w:type="continuationSeparator" w:id="0">
    <w:p w14:paraId="11121551" w14:textId="77777777" w:rsidR="00DE525B" w:rsidRDefault="00DE5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3225"/>
    </w:tblGrid>
    <w:tr w:rsidR="00626550" w:rsidRPr="00D40F55" w14:paraId="11121556" w14:textId="77777777" w:rsidTr="00976F8D">
      <w:tc>
        <w:tcPr>
          <w:tcW w:w="6062" w:type="dxa"/>
          <w:vMerge w:val="restart"/>
          <w:shd w:val="clear" w:color="auto" w:fill="auto"/>
        </w:tcPr>
        <w:p w14:paraId="11121554" w14:textId="77777777" w:rsidR="00626550" w:rsidRDefault="00E14197" w:rsidP="00D40F55">
          <w:pPr>
            <w:pStyle w:val="Header"/>
          </w:pPr>
          <w:r>
            <w:rPr>
              <w:rFonts w:ascii="Arial" w:hAnsi="Arial" w:cs="Arial"/>
              <w:noProof/>
              <w:sz w:val="44"/>
              <w:szCs w:val="44"/>
              <w:lang w:eastAsia="en-GB"/>
            </w:rPr>
            <w:drawing>
              <wp:inline distT="0" distB="0" distL="0" distR="0" wp14:anchorId="11121569" wp14:editId="1112156A">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25" w:type="dxa"/>
          <w:shd w:val="clear" w:color="auto" w:fill="auto"/>
        </w:tcPr>
        <w:p w14:paraId="11121555" w14:textId="7DED10AD" w:rsidR="00626550" w:rsidRPr="00FC7B52" w:rsidRDefault="00376D0A" w:rsidP="00D40F55">
          <w:pPr>
            <w:pStyle w:val="Header"/>
            <w:rPr>
              <w:b/>
            </w:rPr>
          </w:pPr>
        </w:p>
      </w:tc>
    </w:tr>
    <w:tr w:rsidR="00626550" w:rsidRPr="00D40F55" w14:paraId="11121559" w14:textId="77777777" w:rsidTr="00976F8D">
      <w:trPr>
        <w:trHeight w:val="450"/>
      </w:trPr>
      <w:tc>
        <w:tcPr>
          <w:tcW w:w="6062" w:type="dxa"/>
          <w:vMerge/>
          <w:shd w:val="clear" w:color="auto" w:fill="auto"/>
        </w:tcPr>
        <w:p w14:paraId="11121557" w14:textId="77777777" w:rsidR="00626550" w:rsidRDefault="00376D0A" w:rsidP="00D40F55">
          <w:pPr>
            <w:pStyle w:val="Header"/>
          </w:pPr>
        </w:p>
      </w:tc>
      <w:tc>
        <w:tcPr>
          <w:tcW w:w="3225" w:type="dxa"/>
          <w:shd w:val="clear" w:color="auto" w:fill="auto"/>
        </w:tcPr>
        <w:p w14:paraId="11121558" w14:textId="312FB87B" w:rsidR="00626550" w:rsidRPr="00FC7B52" w:rsidRDefault="001570A7" w:rsidP="00D40F55">
          <w:pPr>
            <w:pStyle w:val="Header"/>
            <w:spacing w:before="60"/>
            <w:rPr>
              <w:rFonts w:ascii="Arial" w:hAnsi="Arial" w:cs="Arial"/>
            </w:rPr>
          </w:pPr>
          <w:r w:rsidRPr="00FC7B52">
            <w:rPr>
              <w:rFonts w:ascii="Arial" w:hAnsi="Arial" w:cs="Arial"/>
              <w:b/>
            </w:rPr>
            <w:t>Children and Young People Board</w:t>
          </w:r>
        </w:p>
      </w:tc>
    </w:tr>
    <w:tr w:rsidR="00626550" w:rsidRPr="00D40F55" w14:paraId="1112155C" w14:textId="77777777" w:rsidTr="00976F8D">
      <w:trPr>
        <w:trHeight w:val="450"/>
      </w:trPr>
      <w:tc>
        <w:tcPr>
          <w:tcW w:w="6062" w:type="dxa"/>
          <w:vMerge/>
          <w:shd w:val="clear" w:color="auto" w:fill="auto"/>
        </w:tcPr>
        <w:p w14:paraId="1112155A" w14:textId="77777777" w:rsidR="00626550" w:rsidRDefault="00376D0A" w:rsidP="00D40F55">
          <w:pPr>
            <w:pStyle w:val="Header"/>
          </w:pPr>
        </w:p>
      </w:tc>
      <w:tc>
        <w:tcPr>
          <w:tcW w:w="3225" w:type="dxa"/>
          <w:shd w:val="clear" w:color="auto" w:fill="auto"/>
          <w:vAlign w:val="bottom"/>
        </w:tcPr>
        <w:p w14:paraId="1112155B" w14:textId="7B74E8C2" w:rsidR="00626550" w:rsidRPr="00FC7B52" w:rsidRDefault="001570A7" w:rsidP="00D40F55">
          <w:pPr>
            <w:pStyle w:val="Header"/>
            <w:spacing w:before="60"/>
            <w:rPr>
              <w:rFonts w:ascii="Arial" w:hAnsi="Arial" w:cs="Arial"/>
              <w:b/>
            </w:rPr>
          </w:pPr>
          <w:r>
            <w:rPr>
              <w:rFonts w:ascii="Arial" w:hAnsi="Arial" w:cs="Arial"/>
            </w:rPr>
            <w:t>5 March 2014</w:t>
          </w:r>
        </w:p>
      </w:tc>
    </w:tr>
  </w:tbl>
  <w:p w14:paraId="1112155D" w14:textId="77777777" w:rsidR="00130E38" w:rsidRDefault="00376D0A" w:rsidP="0077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3225"/>
    </w:tblGrid>
    <w:tr w:rsidR="001B5884" w:rsidRPr="00D40F55" w14:paraId="11121561" w14:textId="77777777" w:rsidTr="00976F8D">
      <w:tc>
        <w:tcPr>
          <w:tcW w:w="6062" w:type="dxa"/>
          <w:vMerge w:val="restart"/>
          <w:shd w:val="clear" w:color="auto" w:fill="auto"/>
        </w:tcPr>
        <w:p w14:paraId="1112155F" w14:textId="77777777" w:rsidR="001B5884" w:rsidRDefault="00E14197" w:rsidP="00D40F55">
          <w:pPr>
            <w:pStyle w:val="Header"/>
          </w:pPr>
          <w:r>
            <w:rPr>
              <w:rFonts w:ascii="Arial" w:hAnsi="Arial" w:cs="Arial"/>
              <w:noProof/>
              <w:sz w:val="44"/>
              <w:szCs w:val="44"/>
              <w:lang w:eastAsia="en-GB"/>
            </w:rPr>
            <w:drawing>
              <wp:inline distT="0" distB="0" distL="0" distR="0" wp14:anchorId="1112156B" wp14:editId="1112156C">
                <wp:extent cx="1085850" cy="647700"/>
                <wp:effectExtent l="0" t="0" r="0" b="0"/>
                <wp:docPr id="2"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25" w:type="dxa"/>
          <w:shd w:val="clear" w:color="auto" w:fill="auto"/>
        </w:tcPr>
        <w:p w14:paraId="11121560" w14:textId="489FE348" w:rsidR="001B5884" w:rsidRPr="00981378" w:rsidRDefault="00376D0A" w:rsidP="00D40F55">
          <w:pPr>
            <w:pStyle w:val="Header"/>
            <w:rPr>
              <w:b/>
            </w:rPr>
          </w:pPr>
        </w:p>
      </w:tc>
    </w:tr>
    <w:tr w:rsidR="001B5884" w:rsidRPr="00D40F55" w14:paraId="11121564" w14:textId="77777777" w:rsidTr="00976F8D">
      <w:trPr>
        <w:trHeight w:val="450"/>
      </w:trPr>
      <w:tc>
        <w:tcPr>
          <w:tcW w:w="6062" w:type="dxa"/>
          <w:vMerge/>
          <w:shd w:val="clear" w:color="auto" w:fill="auto"/>
        </w:tcPr>
        <w:p w14:paraId="11121562" w14:textId="77777777" w:rsidR="001B5884" w:rsidRDefault="00376D0A" w:rsidP="00D40F55">
          <w:pPr>
            <w:pStyle w:val="Header"/>
          </w:pPr>
        </w:p>
      </w:tc>
      <w:tc>
        <w:tcPr>
          <w:tcW w:w="3225" w:type="dxa"/>
          <w:shd w:val="clear" w:color="auto" w:fill="auto"/>
        </w:tcPr>
        <w:p w14:paraId="11121563" w14:textId="5CD19383" w:rsidR="00CA576D" w:rsidRPr="009A3B00" w:rsidRDefault="0062133B" w:rsidP="00D40F55">
          <w:pPr>
            <w:pStyle w:val="Header"/>
            <w:spacing w:before="60"/>
            <w:rPr>
              <w:rFonts w:ascii="Arial" w:hAnsi="Arial" w:cs="Arial"/>
            </w:rPr>
          </w:pPr>
          <w:r w:rsidRPr="00981378">
            <w:rPr>
              <w:rFonts w:ascii="Arial" w:hAnsi="Arial" w:cs="Arial"/>
              <w:b/>
            </w:rPr>
            <w:t>Children and Young People Board</w:t>
          </w:r>
        </w:p>
      </w:tc>
    </w:tr>
    <w:tr w:rsidR="001B5884" w:rsidRPr="00D40F55" w14:paraId="11121567" w14:textId="77777777" w:rsidTr="00976F8D">
      <w:trPr>
        <w:trHeight w:val="450"/>
      </w:trPr>
      <w:tc>
        <w:tcPr>
          <w:tcW w:w="6062" w:type="dxa"/>
          <w:vMerge/>
          <w:shd w:val="clear" w:color="auto" w:fill="auto"/>
        </w:tcPr>
        <w:p w14:paraId="11121565" w14:textId="77777777" w:rsidR="001B5884" w:rsidRDefault="00376D0A" w:rsidP="00D40F55">
          <w:pPr>
            <w:pStyle w:val="Header"/>
          </w:pPr>
        </w:p>
      </w:tc>
      <w:tc>
        <w:tcPr>
          <w:tcW w:w="3225" w:type="dxa"/>
          <w:shd w:val="clear" w:color="auto" w:fill="auto"/>
          <w:vAlign w:val="bottom"/>
        </w:tcPr>
        <w:p w14:paraId="11121566" w14:textId="19D18718" w:rsidR="001B5884" w:rsidRPr="00981378" w:rsidRDefault="0062133B" w:rsidP="00D40F55">
          <w:pPr>
            <w:pStyle w:val="Header"/>
            <w:spacing w:before="60"/>
            <w:rPr>
              <w:rFonts w:ascii="Arial" w:hAnsi="Arial" w:cs="Arial"/>
              <w:b/>
            </w:rPr>
          </w:pPr>
          <w:r>
            <w:rPr>
              <w:rFonts w:ascii="Arial" w:hAnsi="Arial" w:cs="Arial"/>
            </w:rPr>
            <w:t>5 March 2014</w:t>
          </w:r>
        </w:p>
      </w:tc>
    </w:tr>
  </w:tbl>
  <w:p w14:paraId="11121568" w14:textId="77777777" w:rsidR="00130E38" w:rsidRDefault="00E14197">
    <w:pPr>
      <w:pStyle w:val="Header"/>
      <w:tabs>
        <w:tab w:val="left" w:pos="5670"/>
      </w:tabs>
      <w:rPr>
        <w:rFonts w:ascii="Arial" w:hAnsi="Arial" w:cs="Arial"/>
        <w:szCs w:val="24"/>
      </w:rPr>
    </w:pPr>
    <w:r>
      <w:rPr>
        <w:rFonts w:ascii="Arial" w:hAnsi="Arial" w:cs="Arial"/>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69A"/>
    <w:multiLevelType w:val="hybridMultilevel"/>
    <w:tmpl w:val="7990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E6896"/>
    <w:multiLevelType w:val="hybridMultilevel"/>
    <w:tmpl w:val="FA56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C0B89"/>
    <w:multiLevelType w:val="hybridMultilevel"/>
    <w:tmpl w:val="530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37F10"/>
    <w:multiLevelType w:val="hybridMultilevel"/>
    <w:tmpl w:val="FB4C45B6"/>
    <w:lvl w:ilvl="0" w:tplc="CCFEA5C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772970"/>
    <w:multiLevelType w:val="hybridMultilevel"/>
    <w:tmpl w:val="EF82064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79C844BC"/>
    <w:multiLevelType w:val="hybridMultilevel"/>
    <w:tmpl w:val="4AA2B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97"/>
    <w:rsid w:val="001570A7"/>
    <w:rsid w:val="0016791A"/>
    <w:rsid w:val="001C23F4"/>
    <w:rsid w:val="00240194"/>
    <w:rsid w:val="00277753"/>
    <w:rsid w:val="002B2175"/>
    <w:rsid w:val="002C4D5C"/>
    <w:rsid w:val="00301FBC"/>
    <w:rsid w:val="00345A43"/>
    <w:rsid w:val="00370793"/>
    <w:rsid w:val="00376D0A"/>
    <w:rsid w:val="00377EC1"/>
    <w:rsid w:val="003B5A31"/>
    <w:rsid w:val="003D7669"/>
    <w:rsid w:val="00402B01"/>
    <w:rsid w:val="00506604"/>
    <w:rsid w:val="00583BD6"/>
    <w:rsid w:val="00596ED2"/>
    <w:rsid w:val="005A44A8"/>
    <w:rsid w:val="005A45D0"/>
    <w:rsid w:val="0062133B"/>
    <w:rsid w:val="00641CAB"/>
    <w:rsid w:val="00654C5F"/>
    <w:rsid w:val="00740B56"/>
    <w:rsid w:val="00746FD0"/>
    <w:rsid w:val="007E111A"/>
    <w:rsid w:val="008703B1"/>
    <w:rsid w:val="008E2F40"/>
    <w:rsid w:val="009125BE"/>
    <w:rsid w:val="009255B1"/>
    <w:rsid w:val="0097492B"/>
    <w:rsid w:val="00976F8D"/>
    <w:rsid w:val="009E4AD3"/>
    <w:rsid w:val="00A65209"/>
    <w:rsid w:val="00A67121"/>
    <w:rsid w:val="00A97619"/>
    <w:rsid w:val="00AC5F24"/>
    <w:rsid w:val="00B90A46"/>
    <w:rsid w:val="00B921E2"/>
    <w:rsid w:val="00C76F24"/>
    <w:rsid w:val="00D45463"/>
    <w:rsid w:val="00D93241"/>
    <w:rsid w:val="00DE525B"/>
    <w:rsid w:val="00E00D05"/>
    <w:rsid w:val="00E14197"/>
    <w:rsid w:val="00E3436E"/>
    <w:rsid w:val="00EC7F0F"/>
    <w:rsid w:val="00F7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97"/>
  </w:style>
  <w:style w:type="paragraph" w:styleId="Footer">
    <w:name w:val="footer"/>
    <w:basedOn w:val="Normal"/>
    <w:link w:val="FooterChar"/>
    <w:uiPriority w:val="99"/>
    <w:unhideWhenUsed/>
    <w:rsid w:val="00E1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97"/>
  </w:style>
  <w:style w:type="paragraph" w:styleId="BalloonText">
    <w:name w:val="Balloon Text"/>
    <w:basedOn w:val="Normal"/>
    <w:link w:val="BalloonTextChar"/>
    <w:uiPriority w:val="99"/>
    <w:semiHidden/>
    <w:unhideWhenUsed/>
    <w:rsid w:val="00E1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7"/>
    <w:rPr>
      <w:rFonts w:ascii="Tahoma" w:hAnsi="Tahoma" w:cs="Tahoma"/>
      <w:sz w:val="16"/>
      <w:szCs w:val="16"/>
    </w:rPr>
  </w:style>
  <w:style w:type="paragraph" w:styleId="ListParagraph">
    <w:name w:val="List Paragraph"/>
    <w:basedOn w:val="Normal"/>
    <w:uiPriority w:val="34"/>
    <w:qFormat/>
    <w:rsid w:val="00277753"/>
    <w:pPr>
      <w:ind w:left="720"/>
      <w:contextualSpacing/>
    </w:pPr>
  </w:style>
  <w:style w:type="paragraph" w:customStyle="1" w:styleId="MainText">
    <w:name w:val="Main Text"/>
    <w:basedOn w:val="Normal"/>
    <w:link w:val="MainTextChar"/>
    <w:rsid w:val="008703B1"/>
    <w:pPr>
      <w:tabs>
        <w:tab w:val="right" w:pos="9923"/>
      </w:tabs>
      <w:spacing w:after="0" w:line="280" w:lineRule="exact"/>
    </w:pPr>
    <w:rPr>
      <w:rFonts w:ascii="Frutiger 45 Light" w:eastAsia="Times New Roman" w:hAnsi="Frutiger 45 Light" w:cs="Times New Roman"/>
      <w:szCs w:val="20"/>
    </w:rPr>
  </w:style>
  <w:style w:type="character" w:customStyle="1" w:styleId="MainTextChar">
    <w:name w:val="Main Text Char"/>
    <w:link w:val="MainText"/>
    <w:rsid w:val="008703B1"/>
    <w:rPr>
      <w:rFonts w:ascii="Frutiger 45 Light" w:eastAsia="Times New Roman" w:hAnsi="Frutiger 45 Light"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97"/>
  </w:style>
  <w:style w:type="paragraph" w:styleId="Footer">
    <w:name w:val="footer"/>
    <w:basedOn w:val="Normal"/>
    <w:link w:val="FooterChar"/>
    <w:uiPriority w:val="99"/>
    <w:unhideWhenUsed/>
    <w:rsid w:val="00E1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97"/>
  </w:style>
  <w:style w:type="paragraph" w:styleId="BalloonText">
    <w:name w:val="Balloon Text"/>
    <w:basedOn w:val="Normal"/>
    <w:link w:val="BalloonTextChar"/>
    <w:uiPriority w:val="99"/>
    <w:semiHidden/>
    <w:unhideWhenUsed/>
    <w:rsid w:val="00E1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7"/>
    <w:rPr>
      <w:rFonts w:ascii="Tahoma" w:hAnsi="Tahoma" w:cs="Tahoma"/>
      <w:sz w:val="16"/>
      <w:szCs w:val="16"/>
    </w:rPr>
  </w:style>
  <w:style w:type="paragraph" w:styleId="ListParagraph">
    <w:name w:val="List Paragraph"/>
    <w:basedOn w:val="Normal"/>
    <w:uiPriority w:val="34"/>
    <w:qFormat/>
    <w:rsid w:val="00277753"/>
    <w:pPr>
      <w:ind w:left="720"/>
      <w:contextualSpacing/>
    </w:pPr>
  </w:style>
  <w:style w:type="paragraph" w:customStyle="1" w:styleId="MainText">
    <w:name w:val="Main Text"/>
    <w:basedOn w:val="Normal"/>
    <w:link w:val="MainTextChar"/>
    <w:rsid w:val="008703B1"/>
    <w:pPr>
      <w:tabs>
        <w:tab w:val="right" w:pos="9923"/>
      </w:tabs>
      <w:spacing w:after="0" w:line="280" w:lineRule="exact"/>
    </w:pPr>
    <w:rPr>
      <w:rFonts w:ascii="Frutiger 45 Light" w:eastAsia="Times New Roman" w:hAnsi="Frutiger 45 Light" w:cs="Times New Roman"/>
      <w:szCs w:val="20"/>
    </w:rPr>
  </w:style>
  <w:style w:type="character" w:customStyle="1" w:styleId="MainTextChar">
    <w:name w:val="Main Text Char"/>
    <w:link w:val="MainText"/>
    <w:rsid w:val="008703B1"/>
    <w:rPr>
      <w:rFonts w:ascii="Frutiger 45 Light" w:eastAsia="Times New Roman" w:hAnsi="Frutiger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Sinclair</dc:creator>
  <cp:lastModifiedBy>Joseph Cormack</cp:lastModifiedBy>
  <cp:revision>9</cp:revision>
  <dcterms:created xsi:type="dcterms:W3CDTF">2014-06-16T13:26:00Z</dcterms:created>
  <dcterms:modified xsi:type="dcterms:W3CDTF">2014-06-30T14:54:00Z</dcterms:modified>
</cp:coreProperties>
</file>

<file path=docProps/custom.xml><?xml version="1.0" encoding="utf-8"?>
<op:Properties xmlns:op="http://schemas.openxmlformats.org/officeDocument/2006/custom-properties"/>
</file>